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hint="eastAsia"/>
          <w:sz w:val="56"/>
          <w:szCs w:val="56"/>
        </w:rPr>
      </w:pPr>
    </w:p>
    <w:p>
      <w:pPr>
        <w:pStyle w:val="9"/>
        <w:jc w:val="center"/>
        <w:rPr>
          <w:sz w:val="56"/>
          <w:szCs w:val="56"/>
        </w:rPr>
      </w:pPr>
    </w:p>
    <w:p>
      <w:pPr>
        <w:pStyle w:val="9"/>
        <w:jc w:val="center"/>
        <w:rPr>
          <w:sz w:val="84"/>
          <w:szCs w:val="84"/>
        </w:rPr>
      </w:pPr>
    </w:p>
    <w:p>
      <w:pPr>
        <w:pStyle w:val="9"/>
        <w:jc w:val="center"/>
        <w:rPr>
          <w:sz w:val="84"/>
          <w:szCs w:val="84"/>
        </w:rPr>
      </w:pPr>
    </w:p>
    <w:p>
      <w:pPr>
        <w:pStyle w:val="9"/>
        <w:jc w:val="center"/>
        <w:rPr>
          <w:sz w:val="84"/>
          <w:szCs w:val="84"/>
        </w:rPr>
      </w:pPr>
      <w:r>
        <w:rPr>
          <w:rFonts w:hint="eastAsia"/>
          <w:sz w:val="84"/>
          <w:szCs w:val="84"/>
        </w:rPr>
        <w:t>2021年度</w:t>
      </w:r>
    </w:p>
    <w:p>
      <w:pPr>
        <w:pStyle w:val="9"/>
        <w:jc w:val="center"/>
        <w:rPr>
          <w:sz w:val="84"/>
          <w:szCs w:val="84"/>
        </w:rPr>
      </w:pPr>
      <w:r>
        <w:rPr>
          <w:rFonts w:hint="eastAsia"/>
          <w:sz w:val="84"/>
          <w:szCs w:val="84"/>
          <w:lang w:eastAsia="zh-CN"/>
        </w:rPr>
        <w:t>长塘瑶族乡人民政府</w:t>
      </w:r>
      <w:r>
        <w:rPr>
          <w:rFonts w:hint="eastAsia"/>
          <w:sz w:val="84"/>
          <w:szCs w:val="84"/>
        </w:rPr>
        <w:t>决算</w:t>
      </w: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spacing w:line="540" w:lineRule="exact"/>
        <w:jc w:val="center"/>
        <w:rPr>
          <w:sz w:val="56"/>
          <w:szCs w:val="56"/>
        </w:rPr>
      </w:pPr>
    </w:p>
    <w:p>
      <w:pPr>
        <w:pStyle w:val="9"/>
        <w:spacing w:line="500" w:lineRule="exact"/>
        <w:jc w:val="center"/>
        <w:rPr>
          <w:b/>
          <w:sz w:val="36"/>
          <w:szCs w:val="28"/>
        </w:rPr>
      </w:pPr>
    </w:p>
    <w:p>
      <w:pPr>
        <w:pStyle w:val="9"/>
        <w:spacing w:line="500" w:lineRule="exact"/>
        <w:jc w:val="center"/>
        <w:rPr>
          <w:b/>
          <w:sz w:val="36"/>
          <w:szCs w:val="28"/>
        </w:rPr>
      </w:pPr>
    </w:p>
    <w:p>
      <w:pPr>
        <w:pStyle w:val="9"/>
        <w:spacing w:line="500" w:lineRule="exact"/>
        <w:jc w:val="center"/>
        <w:rPr>
          <w:b/>
          <w:sz w:val="36"/>
          <w:szCs w:val="28"/>
        </w:rPr>
      </w:pPr>
      <w:r>
        <w:rPr>
          <w:rFonts w:hint="eastAsia"/>
          <w:b/>
          <w:sz w:val="36"/>
          <w:szCs w:val="28"/>
        </w:rPr>
        <w:t>目录</w:t>
      </w:r>
    </w:p>
    <w:p>
      <w:pPr>
        <w:pStyle w:val="9"/>
        <w:spacing w:line="500" w:lineRule="exact"/>
        <w:rPr>
          <w:rFonts w:ascii="仿宋_GB2312" w:hAnsi="仿宋_GB2312" w:cs="仿宋_GB2312"/>
          <w:b/>
          <w:sz w:val="28"/>
          <w:szCs w:val="28"/>
        </w:rPr>
      </w:pPr>
      <w:r>
        <w:rPr>
          <w:rFonts w:hint="eastAsia"/>
          <w:b/>
          <w:sz w:val="28"/>
          <w:szCs w:val="28"/>
        </w:rPr>
        <w:t>第一部分X</w:t>
      </w:r>
      <w:r>
        <w:rPr>
          <w:rFonts w:hint="eastAsia"/>
          <w:b/>
          <w:sz w:val="28"/>
          <w:szCs w:val="28"/>
          <w:lang w:eastAsia="zh-CN"/>
        </w:rPr>
        <w:t>长塘瑶族乡</w:t>
      </w:r>
      <w:r>
        <w:rPr>
          <w:rFonts w:hint="eastAsia"/>
          <w:b/>
          <w:sz w:val="28"/>
          <w:szCs w:val="28"/>
        </w:rPr>
        <w:t>概况</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9"/>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9"/>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9"/>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9"/>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9"/>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9"/>
        <w:jc w:val="center"/>
        <w:rPr>
          <w:sz w:val="84"/>
          <w:szCs w:val="84"/>
        </w:rPr>
      </w:pPr>
      <w:r>
        <w:rPr>
          <w:rFonts w:hint="eastAsia"/>
          <w:sz w:val="84"/>
          <w:szCs w:val="84"/>
        </w:rPr>
        <w:t>第一部分</w:t>
      </w:r>
      <w:r>
        <w:rPr>
          <w:sz w:val="84"/>
          <w:szCs w:val="84"/>
        </w:rPr>
        <w:t xml:space="preserve"> </w:t>
      </w:r>
    </w:p>
    <w:p>
      <w:pPr>
        <w:pStyle w:val="9"/>
        <w:jc w:val="center"/>
        <w:rPr>
          <w:sz w:val="84"/>
          <w:szCs w:val="84"/>
        </w:rPr>
      </w:pPr>
    </w:p>
    <w:p>
      <w:pPr>
        <w:pStyle w:val="9"/>
        <w:jc w:val="center"/>
        <w:rPr>
          <w:sz w:val="84"/>
          <w:szCs w:val="84"/>
        </w:rPr>
      </w:pPr>
      <w:r>
        <w:rPr>
          <w:rFonts w:hint="eastAsia"/>
          <w:sz w:val="84"/>
          <w:szCs w:val="84"/>
          <w:lang w:eastAsia="zh-CN"/>
        </w:rPr>
        <w:t>长塘瑶族乡人民政府</w:t>
      </w:r>
      <w:r>
        <w:rPr>
          <w:rFonts w:hint="eastAsia"/>
          <w:sz w:val="84"/>
          <w:szCs w:val="84"/>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Theme="minorEastAsia" w:hAnsiTheme="minorEastAsia"/>
          <w:sz w:val="32"/>
          <w:szCs w:val="32"/>
        </w:rPr>
      </w:pPr>
      <w:r>
        <w:rPr>
          <w:rFonts w:hint="eastAsia" w:asciiTheme="minorEastAsia" w:hAnsiTheme="minorEastAsia"/>
          <w:sz w:val="32"/>
          <w:szCs w:val="32"/>
        </w:rPr>
        <w:t>1、促进经济发展。制定实施本乡经济发展规划，指导农村经济发展，推进农业结构调整，促进经济增长方式转变，发展壮大乡村集体经济；大力发展非公有制经济，推进农村市场经济体系的建设，发展现代农业和二、三产业，促进农民增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Theme="minorEastAsia" w:hAnsiTheme="minorEastAsia"/>
          <w:sz w:val="32"/>
          <w:szCs w:val="32"/>
        </w:rPr>
      </w:pPr>
      <w:r>
        <w:rPr>
          <w:rFonts w:hint="eastAsia" w:asciiTheme="minorEastAsia" w:hAnsiTheme="minorEastAsia"/>
          <w:sz w:val="32"/>
          <w:szCs w:val="32"/>
        </w:rPr>
        <w:t>2、加强社会管理。制定实施本乡社会发展规划，负责抓好义务教育、人口和计划生育、耕地和生态环境保护、民政事务、救灾救助、就业培训、社会保障、劳动关系协调和新型合作医疗实施等工作。保障少数民族的权利和尊重少数民族的风俗习惯。依法履行上级赋予的监督管理权和行政处罚权，配合上级行政执法部门做好相关的行政执法工作。加强农村精神文明建设，促进农村社会事业发展。加强对上级部门派驻机构的协调和监督，强化乡镇财政、村级财务和集体资产的监督管理，建立健全减轻农民负担的监督管理机制，完善区域性、突发性事件的处置工作机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Theme="minorEastAsia" w:hAnsiTheme="minorEastAsia"/>
          <w:sz w:val="32"/>
          <w:szCs w:val="32"/>
        </w:rPr>
      </w:pPr>
      <w:r>
        <w:rPr>
          <w:rFonts w:hint="eastAsia" w:asciiTheme="minorEastAsia" w:hAnsiTheme="minorEastAsia"/>
          <w:sz w:val="32"/>
          <w:szCs w:val="32"/>
        </w:rPr>
        <w:t>3、搞好公共服务。加强乡村基础设施建设、农田水利建设和生态环境建设，发展农村社会公共事业和集体公益事业，组织引导农村劳动力转移和就业，加强农村社会化服务体系建设，鼓励和扶持社会力量举办为“三农”服务的公益性机构和经济实体。</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Theme="minorEastAsia" w:hAnsiTheme="minorEastAsia"/>
          <w:sz w:val="32"/>
          <w:szCs w:val="32"/>
        </w:rPr>
      </w:pPr>
      <w:r>
        <w:rPr>
          <w:rFonts w:hint="eastAsia" w:asciiTheme="minorEastAsia" w:hAnsiTheme="minorEastAsia"/>
          <w:sz w:val="32"/>
          <w:szCs w:val="32"/>
        </w:rPr>
        <w:t>4、维护社会稳定。加强社会治安综合治理，综合协调平安建设工作，强化信访、调解工作，化解农村社会矛盾，维护社会秩序；抓好法制宣传和普法教育，增强干部群众的法制意识，保护各种经济组织的合法权益和公民的合法财产权，保障公民人身权利、民主权利和其他权利。</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Theme="minorEastAsia" w:hAnsiTheme="minorEastAsia"/>
          <w:sz w:val="32"/>
          <w:szCs w:val="32"/>
        </w:rPr>
      </w:pPr>
      <w:r>
        <w:rPr>
          <w:rFonts w:hint="eastAsia" w:asciiTheme="minorEastAsia" w:hAnsiTheme="minorEastAsia"/>
          <w:sz w:val="32"/>
          <w:szCs w:val="32"/>
        </w:rPr>
        <w:t>5、巩固基层政权。加强党的思想建设、组织建设、作风建设和制度建设，深化党风廉政建设，强化乡人大对乡政府的监督，切实加强和改进对村级党组织的领导和对村民委员会的指导，扩大和健全农村基层民主，充分发挥工会、共青团、妇联等群众团体的桥梁纽带作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Theme="minorEastAsia" w:hAnsiTheme="minorEastAsia"/>
          <w:sz w:val="32"/>
          <w:szCs w:val="32"/>
        </w:rPr>
      </w:pPr>
      <w:r>
        <w:rPr>
          <w:rFonts w:hint="eastAsia" w:asciiTheme="minorEastAsia" w:hAnsiTheme="minorEastAsia"/>
          <w:sz w:val="32"/>
          <w:szCs w:val="32"/>
        </w:rPr>
        <w:t>6、是法律、法规、规章规定及上级政府交办的其他事项。</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Theme="minorEastAsia" w:hAnsiTheme="minorEastAsia"/>
          <w:bCs/>
          <w:kern w:val="0"/>
          <w:sz w:val="32"/>
          <w:szCs w:val="32"/>
        </w:rPr>
      </w:pPr>
      <w:r>
        <w:rPr>
          <w:rFonts w:hint="eastAsia" w:asciiTheme="minorEastAsia" w:hAnsiTheme="minorEastAsia"/>
          <w:bCs/>
          <w:kern w:val="0"/>
          <w:sz w:val="32"/>
          <w:szCs w:val="32"/>
        </w:rPr>
        <w:t>（一）内设机构设置。本单位行政编制人数20人，事业编制人数33人。实有人数53人，退休4人。公务车辆核定编制 1 辆，实有公务车辆 1 辆。下设六办三中心一大队一所一站（党政综合办公室、基层党建办公室、社会事务办公室、经济发展办公室、社会治安和应急管理办公室、自然资源和生态环境办公室、财政所、农业综合服务中心、社会事务综合服务中心、政务服务中心、综合行政执法大队、退役军人管理站）。</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Theme="minorEastAsia" w:hAnsiTheme="minorEastAsia"/>
          <w:bCs/>
          <w:kern w:val="0"/>
          <w:sz w:val="32"/>
          <w:szCs w:val="32"/>
        </w:rPr>
      </w:pPr>
      <w:r>
        <w:rPr>
          <w:rFonts w:hint="eastAsia" w:asciiTheme="minorEastAsia" w:hAnsiTheme="minorEastAsia"/>
          <w:bCs/>
          <w:kern w:val="0"/>
          <w:sz w:val="32"/>
          <w:szCs w:val="32"/>
        </w:rPr>
        <w:t>（二）决算单位构成。长塘瑶族乡人民政府单位2021年部门决算汇总公开单位构成包括：长塘瑶族乡人民政府本级以及人大、政协、党委、政府机关、财政、农业、文化、广播、计育等部门。</w:t>
      </w:r>
    </w:p>
    <w:p>
      <w:pPr>
        <w:keepNext w:val="0"/>
        <w:keepLines w:val="0"/>
        <w:pageBreakBefore w:val="0"/>
        <w:kinsoku/>
        <w:wordWrap/>
        <w:overflowPunct/>
        <w:topLinePunct w:val="0"/>
        <w:autoSpaceDE/>
        <w:autoSpaceDN/>
        <w:bidi w:val="0"/>
        <w:adjustRightInd/>
        <w:snapToGrid/>
        <w:ind w:firstLine="560" w:firstLineChars="200"/>
        <w:jc w:val="left"/>
        <w:textAlignment w:val="auto"/>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p>
      <w:pPr>
        <w:jc w:val="center"/>
        <w:rPr>
          <w:rFonts w:ascii="黑体" w:hAnsi="黑体" w:eastAsia="黑体"/>
          <w:sz w:val="28"/>
          <w:szCs w:val="28"/>
        </w:rPr>
        <w:sectPr>
          <w:pgSz w:w="11906" w:h="16838"/>
          <w:pgMar w:top="1440" w:right="1797" w:bottom="1440" w:left="1797" w:header="851" w:footer="992" w:gutter="0"/>
          <w:cols w:space="425" w:num="1"/>
          <w:docGrid w:type="linesAndChars" w:linePitch="312" w:charSpace="0"/>
        </w:sectPr>
      </w:pPr>
      <w:r>
        <w:rPr>
          <w:rFonts w:hint="eastAsia" w:ascii="仿宋_GB2312" w:hAnsi="仿宋_GB2312" w:eastAsia="仿宋_GB2312" w:cs="仿宋_GB2312"/>
          <w:b/>
          <w:bCs w:val="0"/>
          <w:kern w:val="0"/>
          <w:sz w:val="32"/>
          <w:szCs w:val="32"/>
          <w:lang w:val="en-US" w:eastAsia="zh-CN"/>
        </w:rPr>
        <w:drawing>
          <wp:inline distT="0" distB="0" distL="114300" distR="114300">
            <wp:extent cx="5247640" cy="4375150"/>
            <wp:effectExtent l="0" t="0" r="10160" b="6350"/>
            <wp:docPr id="1" name="图片 1" descr="4702e01a80aba498ef17c6574a0d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4702e01a80aba498ef17c6574a0d734"/>
                    <pic:cNvPicPr>
                      <a:picLocks noChangeAspect="1"/>
                    </pic:cNvPicPr>
                  </pic:nvPicPr>
                  <pic:blipFill>
                    <a:blip r:embed="rId4"/>
                    <a:stretch>
                      <a:fillRect/>
                    </a:stretch>
                  </pic:blipFill>
                  <pic:spPr>
                    <a:xfrm>
                      <a:off x="0" y="0"/>
                      <a:ext cx="5247640" cy="4375150"/>
                    </a:xfrm>
                    <a:prstGeom prst="rect">
                      <a:avLst/>
                    </a:prstGeom>
                    <a:noFill/>
                    <a:ln>
                      <a:noFill/>
                    </a:ln>
                  </pic:spPr>
                </pic:pic>
              </a:graphicData>
            </a:graphic>
          </wp:inline>
        </w:drawing>
      </w:r>
      <w:r>
        <w:rPr>
          <w:rFonts w:hint="eastAsia" w:ascii="仿宋_GB2312" w:hAnsi="仿宋_GB2312" w:eastAsia="仿宋_GB2312" w:cs="仿宋_GB2312"/>
          <w:b/>
          <w:bCs w:val="0"/>
          <w:kern w:val="0"/>
          <w:sz w:val="32"/>
          <w:szCs w:val="32"/>
          <w:lang w:val="en-US" w:eastAsia="zh-CN"/>
        </w:rPr>
        <w:drawing>
          <wp:inline distT="0" distB="0" distL="114300" distR="114300">
            <wp:extent cx="5238115" cy="4256405"/>
            <wp:effectExtent l="0" t="0" r="635" b="10795"/>
            <wp:docPr id="2" name="图片 2" descr="a8ed086cfc4878ee58748fc320d2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a8ed086cfc4878ee58748fc320d2306"/>
                    <pic:cNvPicPr>
                      <a:picLocks noChangeAspect="1"/>
                    </pic:cNvPicPr>
                  </pic:nvPicPr>
                  <pic:blipFill>
                    <a:blip r:embed="rId5"/>
                    <a:stretch>
                      <a:fillRect/>
                    </a:stretch>
                  </pic:blipFill>
                  <pic:spPr>
                    <a:xfrm>
                      <a:off x="0" y="0"/>
                      <a:ext cx="5238115" cy="4256405"/>
                    </a:xfrm>
                    <a:prstGeom prst="rect">
                      <a:avLst/>
                    </a:prstGeom>
                    <a:noFill/>
                    <a:ln>
                      <a:noFill/>
                    </a:ln>
                  </pic:spPr>
                </pic:pic>
              </a:graphicData>
            </a:graphic>
          </wp:inline>
        </w:drawing>
      </w:r>
      <w:r>
        <w:rPr>
          <w:rFonts w:hint="eastAsia" w:ascii="仿宋_GB2312" w:hAnsi="仿宋_GB2312" w:eastAsia="仿宋_GB2312" w:cs="仿宋_GB2312"/>
          <w:b/>
          <w:bCs w:val="0"/>
          <w:kern w:val="0"/>
          <w:sz w:val="32"/>
          <w:szCs w:val="32"/>
          <w:lang w:val="en-US" w:eastAsia="zh-CN"/>
        </w:rPr>
        <w:drawing>
          <wp:inline distT="0" distB="0" distL="114300" distR="114300">
            <wp:extent cx="5238115" cy="4806950"/>
            <wp:effectExtent l="0" t="0" r="635" b="12700"/>
            <wp:docPr id="3" name="图片 3" descr="d49fa2eef82a119b1e6e62247acd1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49fa2eef82a119b1e6e62247acd1ca"/>
                    <pic:cNvPicPr>
                      <a:picLocks noChangeAspect="1"/>
                    </pic:cNvPicPr>
                  </pic:nvPicPr>
                  <pic:blipFill>
                    <a:blip r:embed="rId6"/>
                    <a:stretch>
                      <a:fillRect/>
                    </a:stretch>
                  </pic:blipFill>
                  <pic:spPr>
                    <a:xfrm>
                      <a:off x="0" y="0"/>
                      <a:ext cx="5238115" cy="4806950"/>
                    </a:xfrm>
                    <a:prstGeom prst="rect">
                      <a:avLst/>
                    </a:prstGeom>
                    <a:noFill/>
                    <a:ln>
                      <a:noFill/>
                    </a:ln>
                  </pic:spPr>
                </pic:pic>
              </a:graphicData>
            </a:graphic>
          </wp:inline>
        </w:drawing>
      </w:r>
      <w:r>
        <w:rPr>
          <w:rFonts w:hint="eastAsia" w:ascii="仿宋_GB2312" w:hAnsi="仿宋_GB2312" w:eastAsia="仿宋_GB2312" w:cs="仿宋_GB2312"/>
          <w:b/>
          <w:bCs w:val="0"/>
          <w:kern w:val="0"/>
          <w:sz w:val="32"/>
          <w:szCs w:val="32"/>
          <w:lang w:val="en-US" w:eastAsia="zh-CN"/>
        </w:rPr>
        <w:drawing>
          <wp:inline distT="0" distB="0" distL="114300" distR="114300">
            <wp:extent cx="4839335" cy="3540125"/>
            <wp:effectExtent l="0" t="0" r="18415" b="3175"/>
            <wp:docPr id="8" name="图片 8" descr="6835a809407f7a63051e50be19ee1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6835a809407f7a63051e50be19ee18a"/>
                    <pic:cNvPicPr>
                      <a:picLocks noChangeAspect="1"/>
                    </pic:cNvPicPr>
                  </pic:nvPicPr>
                  <pic:blipFill>
                    <a:blip r:embed="rId7"/>
                    <a:stretch>
                      <a:fillRect/>
                    </a:stretch>
                  </pic:blipFill>
                  <pic:spPr>
                    <a:xfrm>
                      <a:off x="0" y="0"/>
                      <a:ext cx="4839335" cy="3540125"/>
                    </a:xfrm>
                    <a:prstGeom prst="rect">
                      <a:avLst/>
                    </a:prstGeom>
                    <a:noFill/>
                    <a:ln>
                      <a:noFill/>
                    </a:ln>
                  </pic:spPr>
                </pic:pic>
              </a:graphicData>
            </a:graphic>
          </wp:inline>
        </w:drawing>
      </w:r>
    </w:p>
    <w:p>
      <w:pPr>
        <w:widowControl/>
        <w:jc w:val="left"/>
        <w:rPr>
          <w:rFonts w:ascii="Times New Roman" w:hAnsi="Times New Roman" w:eastAsia="黑体" w:cs="Times New Roman"/>
          <w:bCs/>
          <w:kern w:val="0"/>
          <w:sz w:val="32"/>
          <w:szCs w:val="32"/>
        </w:rPr>
      </w:pPr>
      <w:r>
        <w:rPr>
          <w:rFonts w:hint="eastAsia" w:ascii="仿宋_GB2312" w:hAnsi="仿宋_GB2312" w:eastAsia="仿宋_GB2312" w:cs="仿宋_GB2312"/>
          <w:b/>
          <w:bCs w:val="0"/>
          <w:kern w:val="0"/>
          <w:sz w:val="32"/>
          <w:szCs w:val="32"/>
          <w:lang w:val="en-US" w:eastAsia="zh-CN"/>
        </w:rPr>
        <w:drawing>
          <wp:inline distT="0" distB="0" distL="114300" distR="114300">
            <wp:extent cx="5236210" cy="6364605"/>
            <wp:effectExtent l="0" t="0" r="2540" b="17145"/>
            <wp:docPr id="6" name="图片 6" descr="a6161540ca86866ba20159938ce1f7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a6161540ca86866ba20159938ce1f7e"/>
                    <pic:cNvPicPr>
                      <a:picLocks noChangeAspect="1"/>
                    </pic:cNvPicPr>
                  </pic:nvPicPr>
                  <pic:blipFill>
                    <a:blip r:embed="rId8"/>
                    <a:stretch>
                      <a:fillRect/>
                    </a:stretch>
                  </pic:blipFill>
                  <pic:spPr>
                    <a:xfrm>
                      <a:off x="0" y="0"/>
                      <a:ext cx="5236210" cy="6364605"/>
                    </a:xfrm>
                    <a:prstGeom prst="rect">
                      <a:avLst/>
                    </a:prstGeom>
                    <a:noFill/>
                    <a:ln>
                      <a:noFill/>
                    </a:ln>
                  </pic:spPr>
                </pic:pic>
              </a:graphicData>
            </a:graphic>
          </wp:inline>
        </w:drawing>
      </w:r>
    </w:p>
    <w:p>
      <w:pPr>
        <w:widowControl/>
        <w:rPr>
          <w:rFonts w:hint="eastAsia" w:ascii="仿宋_GB2312" w:hAnsi="仿宋_GB2312" w:eastAsia="仿宋_GB2312" w:cs="仿宋_GB2312"/>
          <w:b/>
          <w:bCs w:val="0"/>
          <w:kern w:val="0"/>
          <w:sz w:val="32"/>
          <w:szCs w:val="32"/>
          <w:lang w:val="en-US" w:eastAsia="zh-CN"/>
        </w:rPr>
      </w:pPr>
      <w:r>
        <w:rPr>
          <w:rFonts w:hint="eastAsia" w:ascii="仿宋_GB2312" w:hAnsi="仿宋_GB2312" w:eastAsia="仿宋_GB2312" w:cs="仿宋_GB2312"/>
          <w:b/>
          <w:bCs w:val="0"/>
          <w:kern w:val="0"/>
          <w:sz w:val="32"/>
          <w:szCs w:val="32"/>
          <w:lang w:val="en-US" w:eastAsia="zh-CN"/>
        </w:rPr>
        <w:drawing>
          <wp:inline distT="0" distB="0" distL="114300" distR="114300">
            <wp:extent cx="5238750" cy="3059430"/>
            <wp:effectExtent l="0" t="0" r="0" b="7620"/>
            <wp:docPr id="9" name="图片 9" descr="1325ca3214d4bc8c09f5b9481bac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1325ca3214d4bc8c09f5b9481bac244"/>
                    <pic:cNvPicPr>
                      <a:picLocks noChangeAspect="1"/>
                    </pic:cNvPicPr>
                  </pic:nvPicPr>
                  <pic:blipFill>
                    <a:blip r:embed="rId9"/>
                    <a:stretch>
                      <a:fillRect/>
                    </a:stretch>
                  </pic:blipFill>
                  <pic:spPr>
                    <a:xfrm>
                      <a:off x="0" y="0"/>
                      <a:ext cx="5238750" cy="3059430"/>
                    </a:xfrm>
                    <a:prstGeom prst="rect">
                      <a:avLst/>
                    </a:prstGeom>
                    <a:noFill/>
                    <a:ln>
                      <a:noFill/>
                    </a:ln>
                  </pic:spPr>
                </pic:pic>
              </a:graphicData>
            </a:graphic>
          </wp:inline>
        </w:drawing>
      </w:r>
      <w:r>
        <w:rPr>
          <w:rFonts w:hint="eastAsia" w:ascii="仿宋_GB2312" w:hAnsi="仿宋_GB2312" w:eastAsia="仿宋_GB2312" w:cs="仿宋_GB2312"/>
          <w:b/>
          <w:bCs w:val="0"/>
          <w:kern w:val="0"/>
          <w:sz w:val="32"/>
          <w:szCs w:val="32"/>
          <w:lang w:val="en-US" w:eastAsia="zh-CN"/>
        </w:rPr>
        <w:drawing>
          <wp:inline distT="0" distB="0" distL="114300" distR="114300">
            <wp:extent cx="5229225" cy="1028700"/>
            <wp:effectExtent l="0" t="0" r="9525" b="0"/>
            <wp:docPr id="10" name="图片 10" descr="ddfb200dddb38ac60e76b19a80708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ddfb200dddb38ac60e76b19a80708d3"/>
                    <pic:cNvPicPr>
                      <a:picLocks noChangeAspect="1"/>
                    </pic:cNvPicPr>
                  </pic:nvPicPr>
                  <pic:blipFill>
                    <a:blip r:embed="rId10"/>
                    <a:stretch>
                      <a:fillRect/>
                    </a:stretch>
                  </pic:blipFill>
                  <pic:spPr>
                    <a:xfrm>
                      <a:off x="0" y="0"/>
                      <a:ext cx="5229225" cy="1028700"/>
                    </a:xfrm>
                    <a:prstGeom prst="rect">
                      <a:avLst/>
                    </a:prstGeom>
                    <a:noFill/>
                    <a:ln>
                      <a:noFill/>
                    </a:ln>
                  </pic:spPr>
                </pic:pic>
              </a:graphicData>
            </a:graphic>
          </wp:inline>
        </w:drawing>
      </w:r>
      <w:r>
        <w:rPr>
          <w:rFonts w:hint="eastAsia" w:ascii="仿宋_GB2312" w:hAnsi="仿宋_GB2312" w:eastAsia="仿宋_GB2312" w:cs="仿宋_GB2312"/>
          <w:b/>
          <w:bCs w:val="0"/>
          <w:kern w:val="0"/>
          <w:sz w:val="32"/>
          <w:szCs w:val="32"/>
          <w:lang w:val="en-US" w:eastAsia="zh-CN"/>
        </w:rPr>
        <w:drawing>
          <wp:inline distT="0" distB="0" distL="114300" distR="114300">
            <wp:extent cx="5232400" cy="1682115"/>
            <wp:effectExtent l="0" t="0" r="6350" b="13335"/>
            <wp:docPr id="11" name="图片 11" descr="fd3173afb9030b131fddd96cc71d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fd3173afb9030b131fddd96cc71d989"/>
                    <pic:cNvPicPr>
                      <a:picLocks noChangeAspect="1"/>
                    </pic:cNvPicPr>
                  </pic:nvPicPr>
                  <pic:blipFill>
                    <a:blip r:embed="rId11"/>
                    <a:stretch>
                      <a:fillRect/>
                    </a:stretch>
                  </pic:blipFill>
                  <pic:spPr>
                    <a:xfrm>
                      <a:off x="0" y="0"/>
                      <a:ext cx="5232400" cy="1682115"/>
                    </a:xfrm>
                    <a:prstGeom prst="rect">
                      <a:avLst/>
                    </a:prstGeom>
                    <a:noFill/>
                    <a:ln>
                      <a:noFill/>
                    </a:ln>
                  </pic:spPr>
                </pic:pic>
              </a:graphicData>
            </a:graphic>
          </wp:inline>
        </w:drawing>
      </w:r>
    </w:p>
    <w:p>
      <w:pPr>
        <w:widowControl/>
        <w:rPr>
          <w:rFonts w:ascii="Times New Roman" w:hAnsi="Times New Roman" w:eastAsia="方正小标宋_GBK" w:cs="Times New Roman"/>
          <w:color w:val="000000"/>
          <w:kern w:val="0"/>
          <w:sz w:val="36"/>
          <w:szCs w:val="21"/>
        </w:rPr>
      </w:pPr>
      <w:r>
        <w:rPr>
          <w:rFonts w:hint="eastAsia" w:ascii="仿宋_GB2312" w:hAnsi="仿宋_GB2312" w:eastAsia="仿宋_GB2312" w:cs="仿宋_GB2312"/>
          <w:b/>
          <w:bCs w:val="0"/>
          <w:kern w:val="0"/>
          <w:sz w:val="21"/>
          <w:szCs w:val="21"/>
          <w:lang w:val="en-US" w:eastAsia="zh-CN"/>
        </w:rPr>
        <w:t>说明：本单位无政府性基金预算财政拨款收入和支出，故本表无数据。</w:t>
      </w:r>
    </w:p>
    <w:p>
      <w:pPr>
        <w:widowControl/>
        <w:ind w:left="93"/>
        <w:jc w:val="both"/>
        <w:rPr>
          <w:rFonts w:hint="eastAsia" w:ascii="仿宋_GB2312" w:hAnsi="仿宋_GB2312" w:eastAsia="仿宋_GB2312" w:cs="仿宋_GB2312"/>
          <w:b/>
          <w:bCs w:val="0"/>
          <w:kern w:val="0"/>
          <w:sz w:val="32"/>
          <w:szCs w:val="32"/>
          <w:lang w:val="en-US" w:eastAsia="zh-CN"/>
        </w:rPr>
      </w:pPr>
      <w:r>
        <w:rPr>
          <w:rFonts w:hint="eastAsia" w:ascii="仿宋_GB2312" w:hAnsi="仿宋_GB2312" w:eastAsia="仿宋_GB2312" w:cs="仿宋_GB2312"/>
          <w:b/>
          <w:bCs w:val="0"/>
          <w:kern w:val="0"/>
          <w:sz w:val="32"/>
          <w:szCs w:val="32"/>
          <w:lang w:val="en-US" w:eastAsia="zh-CN"/>
        </w:rPr>
        <w:drawing>
          <wp:inline distT="0" distB="0" distL="114300" distR="114300">
            <wp:extent cx="5235575" cy="2508885"/>
            <wp:effectExtent l="0" t="0" r="3175" b="5715"/>
            <wp:docPr id="12" name="图片 12" descr="a57d697311192b887f7383f542938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a57d697311192b887f7383f542938eb"/>
                    <pic:cNvPicPr>
                      <a:picLocks noChangeAspect="1"/>
                    </pic:cNvPicPr>
                  </pic:nvPicPr>
                  <pic:blipFill>
                    <a:blip r:embed="rId12"/>
                    <a:stretch>
                      <a:fillRect/>
                    </a:stretch>
                  </pic:blipFill>
                  <pic:spPr>
                    <a:xfrm>
                      <a:off x="0" y="0"/>
                      <a:ext cx="5235575" cy="2508885"/>
                    </a:xfrm>
                    <a:prstGeom prst="rect">
                      <a:avLst/>
                    </a:prstGeom>
                    <a:noFill/>
                    <a:ln>
                      <a:noFill/>
                    </a:ln>
                  </pic:spPr>
                </pic:pic>
              </a:graphicData>
            </a:graphic>
          </wp:inline>
        </w:drawing>
      </w:r>
      <w:bookmarkStart w:id="0" w:name="RANGE!A1:I22"/>
      <w:bookmarkEnd w:id="0"/>
    </w:p>
    <w:p>
      <w:pPr>
        <w:widowControl/>
        <w:rPr>
          <w:rFonts w:hint="eastAsia" w:ascii="仿宋_GB2312" w:hAnsi="仿宋_GB2312" w:eastAsia="仿宋_GB2312" w:cs="仿宋_GB2312"/>
          <w:b/>
          <w:bCs w:val="0"/>
          <w:kern w:val="0"/>
          <w:sz w:val="21"/>
          <w:szCs w:val="21"/>
          <w:lang w:val="en-US" w:eastAsia="zh-CN"/>
        </w:rPr>
      </w:pPr>
      <w:bookmarkStart w:id="1" w:name="_GoBack"/>
      <w:bookmarkEnd w:id="1"/>
      <w:r>
        <w:rPr>
          <w:rFonts w:hint="eastAsia" w:ascii="仿宋_GB2312" w:hAnsi="仿宋_GB2312" w:eastAsia="仿宋_GB2312" w:cs="仿宋_GB2312"/>
          <w:b/>
          <w:bCs w:val="0"/>
          <w:kern w:val="0"/>
          <w:sz w:val="21"/>
          <w:szCs w:val="21"/>
          <w:lang w:val="en-US" w:eastAsia="zh-CN"/>
        </w:rPr>
        <w:t>说明：本单位无国有资本经营预算财政拨款支出，故本表无数据。</w:t>
      </w:r>
    </w:p>
    <w:p>
      <w:pPr>
        <w:widowControl/>
        <w:ind w:left="93"/>
        <w:jc w:val="center"/>
        <w:rPr>
          <w:rFonts w:hint="eastAsia" w:ascii="仿宋_GB2312" w:hAnsi="仿宋_GB2312" w:eastAsia="仿宋_GB2312" w:cs="仿宋_GB2312"/>
          <w:b/>
          <w:bCs w:val="0"/>
          <w:kern w:val="0"/>
          <w:sz w:val="32"/>
          <w:szCs w:val="32"/>
          <w:lang w:val="en-US" w:eastAsia="zh-CN"/>
        </w:rPr>
        <w:sectPr>
          <w:pgSz w:w="11906" w:h="16838"/>
          <w:pgMar w:top="720" w:right="720" w:bottom="720" w:left="720" w:header="851" w:footer="992" w:gutter="0"/>
          <w:cols w:space="425" w:num="1"/>
          <w:docGrid w:type="lines" w:linePitch="312" w:charSpace="0"/>
        </w:sect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第三部分</w:t>
      </w:r>
    </w:p>
    <w:p>
      <w:pPr>
        <w:pStyle w:val="9"/>
        <w:jc w:val="center"/>
        <w:rPr>
          <w:sz w:val="70"/>
          <w:szCs w:val="70"/>
        </w:rPr>
      </w:pPr>
    </w:p>
    <w:p>
      <w:pPr>
        <w:pStyle w:val="9"/>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9"/>
        <w:rPr>
          <w:rFonts w:asciiTheme="minorEastAsia" w:hAnsiTheme="minorEastAsia" w:eastAsiaTheme="minorEastAsia"/>
          <w:sz w:val="32"/>
          <w:szCs w:val="32"/>
        </w:rPr>
      </w:pPr>
    </w:p>
    <w:p>
      <w:pPr>
        <w:pStyle w:val="9"/>
        <w:rPr>
          <w:rFonts w:hAnsi="黑体"/>
          <w:b/>
          <w:sz w:val="32"/>
          <w:szCs w:val="32"/>
        </w:rPr>
      </w:pPr>
      <w:r>
        <w:rPr>
          <w:rFonts w:hint="eastAsia" w:hAnsi="黑体"/>
          <w:b/>
          <w:sz w:val="32"/>
          <w:szCs w:val="32"/>
        </w:rPr>
        <w:t>一、收入支出决算总体情况说明</w:t>
      </w:r>
    </w:p>
    <w:p>
      <w:pPr>
        <w:pStyle w:val="9"/>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2021年度收、支总计849.78万元。与上年相比，减少</w:t>
      </w:r>
      <w:r>
        <w:rPr>
          <w:rFonts w:hint="eastAsia" w:asciiTheme="minorEastAsia" w:hAnsiTheme="minorEastAsia" w:eastAsiaTheme="minorEastAsia"/>
          <w:sz w:val="32"/>
          <w:szCs w:val="32"/>
          <w:lang w:val="en-US" w:eastAsia="zh-CN"/>
        </w:rPr>
        <w:t>73.76</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7.9</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绩效工资发放减少。</w:t>
      </w:r>
    </w:p>
    <w:p>
      <w:pPr>
        <w:pStyle w:val="9"/>
        <w:rPr>
          <w:rFonts w:hAnsi="黑体"/>
          <w:b/>
          <w:sz w:val="32"/>
          <w:szCs w:val="32"/>
        </w:rPr>
      </w:pPr>
      <w:r>
        <w:rPr>
          <w:rFonts w:hint="eastAsia" w:hAnsi="黑体"/>
          <w:b/>
          <w:sz w:val="32"/>
          <w:szCs w:val="32"/>
        </w:rPr>
        <w:t>二、收入决算情况说明</w:t>
      </w:r>
    </w:p>
    <w:p>
      <w:pPr>
        <w:pStyle w:val="9"/>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2021年度收入合计849.78万元，其中：财政拨款收入849.78万元，占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9"/>
        <w:rPr>
          <w:rFonts w:hAnsi="黑体"/>
          <w:b/>
          <w:sz w:val="32"/>
          <w:szCs w:val="32"/>
        </w:rPr>
      </w:pPr>
      <w:r>
        <w:rPr>
          <w:rFonts w:hint="eastAsia" w:hAnsi="黑体"/>
          <w:b/>
          <w:sz w:val="32"/>
          <w:szCs w:val="32"/>
        </w:rPr>
        <w:t>三、支出决算情况说明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w:t>
      </w:r>
      <w:r>
        <w:rPr>
          <w:rFonts w:hint="eastAsia" w:asciiTheme="minorEastAsia" w:hAnsiTheme="minorEastAsia" w:eastAsiaTheme="minorEastAsia"/>
          <w:sz w:val="32"/>
          <w:szCs w:val="32"/>
          <w:lang w:val="en-US" w:eastAsia="zh-CN"/>
        </w:rPr>
        <w:t>849.78</w:t>
      </w:r>
      <w:r>
        <w:rPr>
          <w:rFonts w:hint="eastAsia" w:asciiTheme="minorEastAsia" w:hAnsiTheme="minorEastAsia" w:eastAsiaTheme="minorEastAsia"/>
          <w:sz w:val="32"/>
          <w:szCs w:val="32"/>
        </w:rPr>
        <w:t>万元，其中：一般公共服务支出786.89万元，占比92.59%；公共安全支出3万元，占比0.35%；文化旅游体育与传媒支出1.36万元，占比0.16%；卫生健康支出0.92万元，占比0.11%；节能环保支出8.25万元，占比0.97%；农林水支出46.35万元，占比5.45%；灾害防治及应急管理支出3万元，占比0.35%，其他支出8万元，占比0.87%。共计849.78万元。</w:t>
      </w:r>
    </w:p>
    <w:p>
      <w:pPr>
        <w:pStyle w:val="9"/>
        <w:rPr>
          <w:rFonts w:hAnsi="黑体"/>
          <w:b/>
          <w:sz w:val="32"/>
          <w:szCs w:val="32"/>
        </w:rPr>
      </w:pPr>
      <w:r>
        <w:rPr>
          <w:rFonts w:hint="eastAsia" w:hAnsi="黑体"/>
          <w:b/>
          <w:sz w:val="32"/>
          <w:szCs w:val="32"/>
        </w:rPr>
        <w:t>四、财政拨款收入支出决算总体情况说明</w:t>
      </w:r>
    </w:p>
    <w:p>
      <w:pPr>
        <w:pStyle w:val="9"/>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 xml:space="preserve">    2021年度财政拨款收、支总计</w:t>
      </w:r>
      <w:r>
        <w:rPr>
          <w:rFonts w:hint="eastAsia" w:asciiTheme="minorEastAsia" w:hAnsiTheme="minorEastAsia" w:eastAsiaTheme="minorEastAsia"/>
          <w:sz w:val="32"/>
          <w:szCs w:val="32"/>
          <w:lang w:val="en-US" w:eastAsia="zh-CN"/>
        </w:rPr>
        <w:t>849.78</w:t>
      </w:r>
      <w:r>
        <w:rPr>
          <w:rFonts w:hint="eastAsia" w:asciiTheme="minorEastAsia" w:hAnsiTheme="minorEastAsia" w:eastAsiaTheme="minorEastAsia"/>
          <w:sz w:val="32"/>
          <w:szCs w:val="32"/>
        </w:rPr>
        <w:t>万元，与上年相比，减少</w:t>
      </w:r>
      <w:r>
        <w:rPr>
          <w:rFonts w:hint="eastAsia" w:asciiTheme="minorEastAsia" w:hAnsiTheme="minorEastAsia" w:eastAsiaTheme="minorEastAsia"/>
          <w:sz w:val="32"/>
          <w:szCs w:val="32"/>
          <w:lang w:val="en-US" w:eastAsia="zh-CN"/>
        </w:rPr>
        <w:t>73.76</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7.9</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绩效工资发放减少。</w:t>
      </w:r>
    </w:p>
    <w:p>
      <w:pPr>
        <w:pStyle w:val="9"/>
        <w:rPr>
          <w:rFonts w:hAnsi="黑体"/>
          <w:b/>
          <w:sz w:val="32"/>
          <w:szCs w:val="32"/>
        </w:rPr>
      </w:pPr>
      <w:r>
        <w:rPr>
          <w:rFonts w:hint="eastAsia" w:hAnsi="黑体"/>
          <w:b/>
          <w:sz w:val="32"/>
          <w:szCs w:val="32"/>
        </w:rPr>
        <w:t>五、一般公共预算财政拨款支出决算情况说明</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9"/>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849.78</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%，与上年相比，财政拨款支出减少</w:t>
      </w:r>
      <w:r>
        <w:rPr>
          <w:rFonts w:hint="eastAsia" w:asciiTheme="minorEastAsia" w:hAnsiTheme="minorEastAsia" w:eastAsiaTheme="minorEastAsia"/>
          <w:sz w:val="32"/>
          <w:szCs w:val="32"/>
          <w:lang w:val="en-US" w:eastAsia="zh-CN"/>
        </w:rPr>
        <w:t>73.76</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7.9</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绩效工资发放减少。</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849.78</w:t>
      </w:r>
      <w:r>
        <w:rPr>
          <w:rFonts w:hint="eastAsia" w:asciiTheme="minorEastAsia" w:hAnsiTheme="minorEastAsia" w:eastAsiaTheme="minorEastAsia"/>
          <w:sz w:val="32"/>
          <w:szCs w:val="32"/>
        </w:rPr>
        <w:t>万元，主要用于以下方面一般公共服务支出786.89万元，占比92.59%；公共安全支出3万元，占比0.35%；文化旅游体育与传媒支出1.36万元，占比0.16%；卫生健康支出0.92万元，占比0.11%；节能环保支出8.25万元，占比0.97%；农林水支出46.35万元，占比5.45%；灾害防治及应急管理支出3万元，占比0.35%，其他支出8万元，占比0.87%。共计849.78万元。</w:t>
      </w:r>
    </w:p>
    <w:p>
      <w:pPr>
        <w:pStyle w:val="9"/>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2021年度财政拨款支出年初预算数为596.41万元，支出决算数为</w:t>
      </w:r>
      <w:r>
        <w:rPr>
          <w:rFonts w:hint="eastAsia" w:asciiTheme="minorEastAsia" w:hAnsiTheme="minorEastAsia" w:eastAsiaTheme="minorEastAsia"/>
          <w:sz w:val="32"/>
          <w:szCs w:val="32"/>
          <w:lang w:val="en-US" w:eastAsia="zh-CN"/>
        </w:rPr>
        <w:t>849.78</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142.48</w:t>
      </w:r>
      <w:r>
        <w:rPr>
          <w:rFonts w:hint="eastAsia" w:asciiTheme="minorEastAsia" w:hAnsiTheme="minorEastAsia" w:eastAsiaTheme="minorEastAsia"/>
          <w:sz w:val="32"/>
          <w:szCs w:val="32"/>
        </w:rPr>
        <w:t>%，其中：</w:t>
      </w:r>
    </w:p>
    <w:p>
      <w:pPr>
        <w:pStyle w:val="9"/>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1、一般公共服务支出年初预算为5</w:t>
      </w:r>
      <w:r>
        <w:rPr>
          <w:rFonts w:hint="eastAsia" w:asciiTheme="minorEastAsia" w:hAnsiTheme="minorEastAsia" w:eastAsiaTheme="minorEastAsia"/>
          <w:sz w:val="32"/>
          <w:szCs w:val="32"/>
          <w:lang w:val="en-US" w:eastAsia="zh-CN"/>
        </w:rPr>
        <w:t>95.91</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796.89</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133.72</w:t>
      </w:r>
      <w:r>
        <w:rPr>
          <w:rFonts w:hint="eastAsia" w:asciiTheme="minorEastAsia" w:hAnsiTheme="minorEastAsia" w:eastAsiaTheme="minorEastAsia"/>
          <w:sz w:val="32"/>
          <w:szCs w:val="32"/>
        </w:rPr>
        <w:t>%，公共安全年初预算为</w:t>
      </w:r>
      <w:r>
        <w:rPr>
          <w:rFonts w:hint="eastAsia" w:asciiTheme="minorEastAsia" w:hAnsiTheme="minorEastAsia" w:eastAsiaTheme="minorEastAsia"/>
          <w:sz w:val="32"/>
          <w:szCs w:val="32"/>
          <w:lang w:val="en-US" w:eastAsia="zh-CN"/>
        </w:rPr>
        <w:t>0.5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万元；文体旅游体育与传媒年初预算为0万元，支出决算为</w:t>
      </w:r>
      <w:r>
        <w:rPr>
          <w:rFonts w:hint="eastAsia" w:asciiTheme="minorEastAsia" w:hAnsiTheme="minorEastAsia" w:eastAsiaTheme="minorEastAsia"/>
          <w:sz w:val="32"/>
          <w:szCs w:val="32"/>
          <w:lang w:val="en-US" w:eastAsia="zh-CN"/>
        </w:rPr>
        <w:t>1.36</w:t>
      </w:r>
      <w:r>
        <w:rPr>
          <w:rFonts w:hint="eastAsia" w:asciiTheme="minorEastAsia" w:hAnsiTheme="minorEastAsia" w:eastAsiaTheme="minorEastAsia"/>
          <w:sz w:val="32"/>
          <w:szCs w:val="32"/>
        </w:rPr>
        <w:t>万元；卫生健康年初预算为0万元，支出决算为</w:t>
      </w:r>
      <w:r>
        <w:rPr>
          <w:rFonts w:hint="eastAsia" w:asciiTheme="minorEastAsia" w:hAnsiTheme="minorEastAsia" w:eastAsiaTheme="minorEastAsia"/>
          <w:sz w:val="32"/>
          <w:szCs w:val="32"/>
          <w:lang w:val="en-US" w:eastAsia="zh-CN"/>
        </w:rPr>
        <w:t>0.92</w:t>
      </w:r>
      <w:r>
        <w:rPr>
          <w:rFonts w:hint="eastAsia" w:asciiTheme="minorEastAsia" w:hAnsiTheme="minorEastAsia" w:eastAsiaTheme="minorEastAsia"/>
          <w:sz w:val="32"/>
          <w:szCs w:val="32"/>
        </w:rPr>
        <w:t>万元；节能环保年初预算为0万元，支出决算为</w:t>
      </w:r>
      <w:r>
        <w:rPr>
          <w:rFonts w:hint="eastAsia" w:asciiTheme="minorEastAsia" w:hAnsiTheme="minorEastAsia" w:eastAsiaTheme="minorEastAsia"/>
          <w:sz w:val="32"/>
          <w:szCs w:val="32"/>
          <w:lang w:val="en-US" w:eastAsia="zh-CN"/>
        </w:rPr>
        <w:t>8.25</w:t>
      </w:r>
      <w:r>
        <w:rPr>
          <w:rFonts w:hint="eastAsia" w:asciiTheme="minorEastAsia" w:hAnsiTheme="minorEastAsia" w:eastAsiaTheme="minorEastAsia"/>
          <w:sz w:val="32"/>
          <w:szCs w:val="32"/>
        </w:rPr>
        <w:t>万元；农林水年初预算为0万元，支出决算为</w:t>
      </w:r>
      <w:r>
        <w:rPr>
          <w:rFonts w:hint="eastAsia" w:asciiTheme="minorEastAsia" w:hAnsiTheme="minorEastAsia" w:eastAsiaTheme="minorEastAsia"/>
          <w:sz w:val="32"/>
          <w:szCs w:val="32"/>
          <w:lang w:val="en-US" w:eastAsia="zh-CN"/>
        </w:rPr>
        <w:t>46.35</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灾害防治及应急管理</w:t>
      </w:r>
      <w:r>
        <w:rPr>
          <w:rFonts w:hint="eastAsia" w:asciiTheme="minorEastAsia" w:hAnsiTheme="minorEastAsia" w:eastAsiaTheme="minorEastAsia"/>
          <w:sz w:val="32"/>
          <w:szCs w:val="32"/>
        </w:rPr>
        <w:t>支出年初预算为0万元，支出决算为</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万。决算数大于年初预算数的主要原因是：1、是根据上级要求追加资金预算，同时年初无法预测当年其他类支出，仅预算基本行政支出。一般公共服务支出增加为工资普调、新增人员、增加人均1.5万元绩效工资、疫情防控等重点工作支出增加。</w:t>
      </w:r>
    </w:p>
    <w:p>
      <w:pPr>
        <w:pStyle w:val="9"/>
        <w:rPr>
          <w:rFonts w:hAnsi="黑体"/>
          <w:b/>
          <w:sz w:val="32"/>
          <w:szCs w:val="32"/>
        </w:rPr>
      </w:pPr>
      <w:r>
        <w:rPr>
          <w:rFonts w:hint="eastAsia" w:hAnsi="黑体"/>
          <w:b/>
          <w:sz w:val="32"/>
          <w:szCs w:val="32"/>
        </w:rPr>
        <w:t>六、一般公共预算财政拨款基本支出决算情况说明</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2021年度财政拨款基本支出</w:t>
      </w:r>
      <w:r>
        <w:rPr>
          <w:rFonts w:hint="eastAsia" w:asciiTheme="minorEastAsia" w:hAnsiTheme="minorEastAsia" w:eastAsiaTheme="minorEastAsia"/>
          <w:sz w:val="32"/>
          <w:szCs w:val="32"/>
          <w:lang w:val="en-US" w:eastAsia="zh-CN"/>
        </w:rPr>
        <w:t>849.78</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626.51</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73.73</w:t>
      </w:r>
      <w:r>
        <w:rPr>
          <w:rFonts w:hint="eastAsia" w:asciiTheme="minorEastAsia" w:hAnsiTheme="minorEastAsia" w:eastAsiaTheme="minorEastAsia"/>
          <w:sz w:val="32"/>
          <w:szCs w:val="32"/>
        </w:rPr>
        <w:t>%,主要包括基本工资、津贴补贴、奖金、五险一金、车补、乡镇补贴、生活补贴等；公用经费</w:t>
      </w:r>
      <w:r>
        <w:rPr>
          <w:rFonts w:hint="eastAsia" w:asciiTheme="minorEastAsia" w:hAnsiTheme="minorEastAsia" w:eastAsiaTheme="minorEastAsia"/>
          <w:sz w:val="32"/>
          <w:szCs w:val="32"/>
          <w:lang w:val="en-US" w:eastAsia="zh-CN"/>
        </w:rPr>
        <w:t>223.27</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26.27</w:t>
      </w:r>
      <w:r>
        <w:rPr>
          <w:rFonts w:hint="eastAsia" w:asciiTheme="minorEastAsia" w:hAnsiTheme="minorEastAsia" w:eastAsiaTheme="minorEastAsia"/>
          <w:sz w:val="32"/>
          <w:szCs w:val="32"/>
        </w:rPr>
        <w:t>%，主要包括办公费、印刷费、咨询费、手续费、租赁费、劳务费、其他交通费用等。</w:t>
      </w:r>
    </w:p>
    <w:p>
      <w:pPr>
        <w:pStyle w:val="9"/>
        <w:rPr>
          <w:rFonts w:hAnsi="黑体"/>
          <w:b/>
          <w:sz w:val="32"/>
          <w:szCs w:val="32"/>
        </w:rPr>
      </w:pPr>
      <w:r>
        <w:rPr>
          <w:rFonts w:hint="eastAsia" w:hAnsi="黑体"/>
          <w:b/>
          <w:sz w:val="32"/>
          <w:szCs w:val="32"/>
        </w:rPr>
        <w:t>七、一般公共预算财政拨款“三公”经费支出决算情况说明</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2.64</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88</w:t>
      </w:r>
      <w:r>
        <w:rPr>
          <w:rFonts w:hint="eastAsia" w:asciiTheme="minorEastAsia" w:hAnsiTheme="minorEastAsia" w:eastAsiaTheme="minorEastAsia"/>
          <w:sz w:val="32"/>
          <w:szCs w:val="32"/>
        </w:rPr>
        <w:t>%，其中：</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公务用车运行维护费支出预算为</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2.64</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88</w:t>
      </w:r>
      <w:r>
        <w:rPr>
          <w:rFonts w:hint="eastAsia" w:asciiTheme="minorEastAsia" w:hAnsiTheme="minorEastAsia" w:eastAsiaTheme="minorEastAsia"/>
          <w:sz w:val="32"/>
          <w:szCs w:val="32"/>
        </w:rPr>
        <w:t>%，决算数小于预算数的主要原因是公车本年度维修费用减少，与上年相比减少</w:t>
      </w:r>
      <w:r>
        <w:rPr>
          <w:rFonts w:hint="eastAsia" w:asciiTheme="minorEastAsia" w:hAnsiTheme="minorEastAsia" w:eastAsiaTheme="minorEastAsia"/>
          <w:sz w:val="32"/>
          <w:szCs w:val="32"/>
          <w:lang w:val="en-US" w:eastAsia="zh-CN"/>
        </w:rPr>
        <w:t>2.08</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44</w:t>
      </w:r>
      <w:r>
        <w:rPr>
          <w:rFonts w:hint="eastAsia" w:asciiTheme="minorEastAsia" w:hAnsiTheme="minorEastAsia" w:eastAsiaTheme="minorEastAsia"/>
          <w:sz w:val="32"/>
          <w:szCs w:val="32"/>
        </w:rPr>
        <w:t>%,减少的主要原因是公车本年度维修费用减少。</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2.64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%。其中：</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lang w:val="en-US" w:eastAsia="zh-CN"/>
        </w:rPr>
        <w:t>1</w:t>
      </w:r>
      <w:r>
        <w:rPr>
          <w:rFonts w:hint="eastAsia" w:asciiTheme="minorEastAsia" w:hAnsiTheme="minorEastAsia"/>
          <w:sz w:val="32"/>
          <w:szCs w:val="32"/>
        </w:rPr>
        <w:t>、公务用车购置费及运行维护费支出决算为</w:t>
      </w:r>
      <w:r>
        <w:rPr>
          <w:rFonts w:hint="eastAsia" w:asciiTheme="minorEastAsia" w:hAnsiTheme="minorEastAsia"/>
          <w:sz w:val="32"/>
          <w:szCs w:val="32"/>
          <w:lang w:val="en-US" w:eastAsia="zh-CN"/>
        </w:rPr>
        <w:t>2.64</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2.64</w:t>
      </w:r>
      <w:r>
        <w:rPr>
          <w:rFonts w:hint="eastAsia" w:asciiTheme="minorEastAsia" w:hAnsiTheme="minorEastAsia"/>
          <w:sz w:val="32"/>
          <w:szCs w:val="32"/>
        </w:rPr>
        <w:t>万元，主要是购买油卡及维修费用支出，截止2021年12月31日，我单位开支财政拨款的公务用车保有量为</w:t>
      </w:r>
      <w:r>
        <w:rPr>
          <w:rFonts w:hint="eastAsia" w:asciiTheme="minorEastAsia" w:hAnsiTheme="minorEastAsia"/>
          <w:sz w:val="32"/>
          <w:szCs w:val="32"/>
          <w:lang w:val="en-US" w:eastAsia="zh-CN"/>
        </w:rPr>
        <w:t>1</w:t>
      </w:r>
      <w:r>
        <w:rPr>
          <w:rFonts w:hint="eastAsia" w:asciiTheme="minorEastAsia" w:hAnsiTheme="minorEastAsia"/>
          <w:sz w:val="32"/>
          <w:szCs w:val="32"/>
        </w:rPr>
        <w:t>辆。</w:t>
      </w:r>
    </w:p>
    <w:p>
      <w:pPr>
        <w:pStyle w:val="9"/>
        <w:rPr>
          <w:rFonts w:hAnsi="黑体"/>
          <w:b/>
          <w:sz w:val="32"/>
          <w:szCs w:val="32"/>
        </w:rPr>
      </w:pPr>
      <w:r>
        <w:rPr>
          <w:rFonts w:hint="eastAsia" w:hAnsi="黑体"/>
          <w:b/>
          <w:sz w:val="32"/>
          <w:szCs w:val="32"/>
        </w:rPr>
        <w:t>八、政府性基金预算收入支出决算情况</w:t>
      </w:r>
    </w:p>
    <w:p>
      <w:pPr>
        <w:pStyle w:val="9"/>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2021年度政府性基金预算财政拨款收入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万元；年初结转和结余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万元，年末结转和结余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9"/>
        <w:rPr>
          <w:rFonts w:hAnsi="黑体"/>
          <w:b/>
          <w:sz w:val="32"/>
          <w:szCs w:val="32"/>
        </w:rPr>
      </w:pPr>
      <w:r>
        <w:rPr>
          <w:rFonts w:hint="eastAsia" w:hAnsi="黑体"/>
          <w:b/>
          <w:sz w:val="32"/>
          <w:szCs w:val="32"/>
        </w:rPr>
        <w:t>九、机关运行经费支出说明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本部门2021年度机关运行经费支出</w:t>
      </w:r>
      <w:r>
        <w:rPr>
          <w:rFonts w:hint="eastAsia" w:asciiTheme="minorEastAsia" w:hAnsiTheme="minorEastAsia" w:eastAsiaTheme="minorEastAsia"/>
          <w:sz w:val="32"/>
          <w:szCs w:val="32"/>
          <w:lang w:val="en-US" w:eastAsia="zh-CN"/>
        </w:rPr>
        <w:t>223.27</w:t>
      </w:r>
      <w:r>
        <w:rPr>
          <w:rFonts w:hint="eastAsia" w:asciiTheme="minorEastAsia" w:hAnsiTheme="minorEastAsia" w:eastAsiaTheme="minorEastAsia"/>
          <w:sz w:val="32"/>
          <w:szCs w:val="32"/>
        </w:rPr>
        <w:t>万元，比年初预算数增加</w:t>
      </w:r>
      <w:r>
        <w:rPr>
          <w:rFonts w:hint="eastAsia" w:asciiTheme="minorEastAsia" w:hAnsiTheme="minorEastAsia" w:eastAsiaTheme="minorEastAsia"/>
          <w:sz w:val="32"/>
          <w:szCs w:val="32"/>
          <w:lang w:val="en-US" w:eastAsia="zh-CN"/>
        </w:rPr>
        <w:t>120.77</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117.82</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eastAsia="zh-CN"/>
        </w:rPr>
        <w:t>各项工作任务增加，</w:t>
      </w:r>
      <w:r>
        <w:rPr>
          <w:rFonts w:hint="eastAsia" w:asciiTheme="minorEastAsia" w:hAnsiTheme="minorEastAsia" w:eastAsiaTheme="minorEastAsia"/>
          <w:sz w:val="32"/>
          <w:szCs w:val="32"/>
        </w:rPr>
        <w:t>办公费、印刷费、咨询费、手续费、租赁费、劳务费、其他交通费用等</w:t>
      </w:r>
      <w:r>
        <w:rPr>
          <w:rFonts w:hint="eastAsia" w:asciiTheme="minorEastAsia" w:hAnsiTheme="minorEastAsia" w:eastAsiaTheme="minorEastAsia"/>
          <w:sz w:val="32"/>
          <w:szCs w:val="32"/>
          <w:lang w:eastAsia="zh-CN"/>
        </w:rPr>
        <w:t>支出增加</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十、一般性支出情况说明</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2021年本部门开支会议费</w:t>
      </w:r>
      <w:r>
        <w:rPr>
          <w:rFonts w:hint="eastAsia" w:asciiTheme="minorEastAsia" w:hAnsiTheme="minorEastAsia" w:eastAsiaTheme="minorEastAsia"/>
          <w:sz w:val="32"/>
          <w:szCs w:val="32"/>
          <w:lang w:val="en-US" w:eastAsia="zh-CN"/>
        </w:rPr>
        <w:t>1.36</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用于</w:t>
      </w:r>
      <w:r>
        <w:rPr>
          <w:rFonts w:hint="eastAsia" w:asciiTheme="minorEastAsia" w:hAnsiTheme="minorEastAsia" w:eastAsiaTheme="minorEastAsia"/>
          <w:sz w:val="32"/>
          <w:szCs w:val="32"/>
        </w:rPr>
        <w:t>召开每月的主题党日会议，共12次，人数</w:t>
      </w:r>
      <w:r>
        <w:rPr>
          <w:rFonts w:hint="eastAsia" w:asciiTheme="minorEastAsia" w:hAnsiTheme="minorEastAsia" w:eastAsiaTheme="minorEastAsia"/>
          <w:sz w:val="32"/>
          <w:szCs w:val="32"/>
          <w:lang w:val="en-US" w:eastAsia="zh-CN"/>
        </w:rPr>
        <w:t>30</w:t>
      </w:r>
      <w:r>
        <w:rPr>
          <w:rFonts w:hint="eastAsia" w:asciiTheme="minorEastAsia" w:hAnsiTheme="minorEastAsia" w:eastAsiaTheme="minorEastAsia"/>
          <w:sz w:val="32"/>
          <w:szCs w:val="32"/>
        </w:rPr>
        <w:t>人/次，内容为唱国歌、重温入党誓词，学习习近平总书记重要谈话；召开防汛抗旱会议，共10次，人数</w:t>
      </w:r>
      <w:r>
        <w:rPr>
          <w:rFonts w:hint="eastAsia" w:asciiTheme="minorEastAsia" w:hAnsiTheme="minorEastAsia" w:eastAsiaTheme="minorEastAsia"/>
          <w:sz w:val="32"/>
          <w:szCs w:val="32"/>
          <w:lang w:val="en-US" w:eastAsia="zh-CN"/>
        </w:rPr>
        <w:t>50</w:t>
      </w:r>
      <w:r>
        <w:rPr>
          <w:rFonts w:hint="eastAsia" w:asciiTheme="minorEastAsia" w:hAnsiTheme="minorEastAsia" w:eastAsiaTheme="minorEastAsia"/>
          <w:sz w:val="32"/>
          <w:szCs w:val="32"/>
        </w:rPr>
        <w:t>人/次，内容为应急预案拟定、启动、开展情况等的商讨及防汛抗旱会议的召开；召开疫情防控会议，共8次，人数</w:t>
      </w:r>
      <w:r>
        <w:rPr>
          <w:rFonts w:hint="eastAsia" w:asciiTheme="minorEastAsia" w:hAnsiTheme="minorEastAsia" w:eastAsiaTheme="minorEastAsia"/>
          <w:sz w:val="32"/>
          <w:szCs w:val="32"/>
          <w:lang w:val="en-US" w:eastAsia="zh-CN"/>
        </w:rPr>
        <w:t>70</w:t>
      </w:r>
      <w:r>
        <w:rPr>
          <w:rFonts w:hint="eastAsia" w:asciiTheme="minorEastAsia" w:hAnsiTheme="minorEastAsia" w:eastAsiaTheme="minorEastAsia"/>
          <w:sz w:val="32"/>
          <w:szCs w:val="32"/>
        </w:rPr>
        <w:t>人/次，内容为负责本项工作的</w:t>
      </w:r>
      <w:r>
        <w:rPr>
          <w:rFonts w:hint="eastAsia" w:asciiTheme="minorEastAsia" w:hAnsiTheme="minorEastAsia" w:eastAsiaTheme="minorEastAsia"/>
          <w:sz w:val="32"/>
          <w:szCs w:val="32"/>
          <w:lang w:eastAsia="zh-CN"/>
        </w:rPr>
        <w:t>乡村</w:t>
      </w:r>
      <w:r>
        <w:rPr>
          <w:rFonts w:hint="eastAsia" w:asciiTheme="minorEastAsia" w:hAnsiTheme="minorEastAsia" w:eastAsiaTheme="minorEastAsia"/>
          <w:sz w:val="32"/>
          <w:szCs w:val="32"/>
        </w:rPr>
        <w:t>干部对疫情防控情况汇报、防控工作安排等。召开六零创建工作会议，内容为六零创建工作的各项任务安排。</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培训费</w:t>
      </w:r>
      <w:r>
        <w:rPr>
          <w:rFonts w:hint="eastAsia" w:asciiTheme="minorEastAsia" w:hAnsiTheme="minorEastAsia" w:eastAsiaTheme="minorEastAsia"/>
          <w:sz w:val="32"/>
          <w:szCs w:val="32"/>
          <w:lang w:val="en-US" w:eastAsia="zh-CN"/>
        </w:rPr>
        <w:t>3.92</w:t>
      </w:r>
      <w:r>
        <w:rPr>
          <w:rFonts w:hint="eastAsia" w:asciiTheme="minorEastAsia" w:hAnsiTheme="minorEastAsia" w:eastAsiaTheme="minorEastAsia"/>
          <w:sz w:val="32"/>
          <w:szCs w:val="32"/>
        </w:rPr>
        <w:t>万元，内容为开展平台管理人员业务培训；开展疫情防控专业技能培训，为疫情防控工作重点难点概述、防控专业技能等；开展消防应急安全知识培训，为消防应急安全基础知识的宣讲传播、村民消防应急安全知识手册的发放等</w:t>
      </w:r>
      <w:r>
        <w:rPr>
          <w:rFonts w:hint="eastAsia" w:asciiTheme="minorEastAsia" w:hAnsiTheme="minorEastAsia" w:eastAsiaTheme="minorEastAsia"/>
          <w:sz w:val="32"/>
          <w:szCs w:val="32"/>
          <w:lang w:eastAsia="zh-CN"/>
        </w:rPr>
        <w:t>。</w:t>
      </w:r>
    </w:p>
    <w:p>
      <w:pPr>
        <w:pStyle w:val="9"/>
        <w:rPr>
          <w:rFonts w:hAnsi="黑体"/>
          <w:b/>
          <w:sz w:val="32"/>
          <w:szCs w:val="32"/>
        </w:rPr>
      </w:pPr>
      <w:r>
        <w:rPr>
          <w:rFonts w:hint="eastAsia" w:hAnsi="黑体"/>
          <w:b/>
          <w:sz w:val="32"/>
          <w:szCs w:val="32"/>
        </w:rPr>
        <w:t>十一、政府采购支出说明</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本部门202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年度政府采购支出总额</w:t>
      </w:r>
      <w:r>
        <w:rPr>
          <w:rFonts w:hint="eastAsia" w:asciiTheme="minorEastAsia" w:hAnsiTheme="minorEastAsia" w:eastAsiaTheme="minorEastAsia"/>
          <w:sz w:val="32"/>
          <w:szCs w:val="32"/>
          <w:lang w:val="en-US" w:eastAsia="zh-CN"/>
        </w:rPr>
        <w:t>10</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5</w:t>
      </w:r>
      <w:r>
        <w:rPr>
          <w:rFonts w:hint="eastAsia" w:asciiTheme="minorEastAsia" w:hAnsiTheme="minorEastAsia" w:eastAsiaTheme="minorEastAsia"/>
          <w:sz w:val="32"/>
          <w:szCs w:val="32"/>
        </w:rPr>
        <w:t xml:space="preserve"> 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政府采购服务支出</w:t>
      </w:r>
      <w:r>
        <w:rPr>
          <w:rFonts w:hint="eastAsia" w:asciiTheme="minorEastAsia" w:hAnsiTheme="minorEastAsia" w:eastAsiaTheme="minorEastAsia"/>
          <w:sz w:val="32"/>
          <w:szCs w:val="32"/>
          <w:lang w:val="en-US" w:eastAsia="zh-CN"/>
        </w:rPr>
        <w:t>5</w:t>
      </w:r>
      <w:r>
        <w:rPr>
          <w:rFonts w:hint="eastAsia" w:asciiTheme="minorEastAsia" w:hAnsiTheme="minorEastAsia" w:eastAsiaTheme="minorEastAsia"/>
          <w:sz w:val="32"/>
          <w:szCs w:val="32"/>
        </w:rPr>
        <w:t>万元。</w:t>
      </w:r>
    </w:p>
    <w:p>
      <w:pPr>
        <w:pStyle w:val="9"/>
        <w:rPr>
          <w:rFonts w:hAnsi="黑体"/>
          <w:b/>
          <w:sz w:val="32"/>
          <w:szCs w:val="32"/>
        </w:rPr>
      </w:pPr>
      <w:r>
        <w:rPr>
          <w:rFonts w:hint="eastAsia" w:hAnsi="黑体"/>
          <w:b/>
          <w:sz w:val="32"/>
          <w:szCs w:val="32"/>
        </w:rPr>
        <w:t>十二、国有资产占用情况说明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截至2021年12月31日，部门（单位）共有车辆</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辆；单位价值50万元以上通用设备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9"/>
        <w:rPr>
          <w:rFonts w:hAnsi="黑体"/>
          <w:b/>
          <w:sz w:val="32"/>
          <w:szCs w:val="32"/>
        </w:rPr>
      </w:pPr>
      <w:r>
        <w:rPr>
          <w:rFonts w:hint="eastAsia" w:hAnsi="黑体"/>
          <w:b/>
          <w:sz w:val="32"/>
          <w:szCs w:val="32"/>
        </w:rPr>
        <w:t>十三、2021年度预算绩效情况说明</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本部门预算绩效管理开展情况、绩效目标和绩效评价报告等按照财政绩效部门要求已公开或作为其他有关部门需随同部门决算一同公开的绩效信息详见附件。</w:t>
      </w: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rPr>
          <w:sz w:val="72"/>
          <w:szCs w:val="72"/>
        </w:rPr>
      </w:pPr>
    </w:p>
    <w:p>
      <w:pPr>
        <w:pStyle w:val="9"/>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机关运行经费：是指各部门的公用经费，包括办公及印刷费、邮电费、差旅费、会议费、福利费、日常维修费、专用材料及一般设备购置费、办公用房水电费、办公用房取暖费、办公用房物业管理费、公务用车运行维护费以及其他费用。</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三公”经费：纳入省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pStyle w:val="9"/>
        <w:ind w:firstLine="640" w:firstLineChars="200"/>
        <w:rPr>
          <w:rFonts w:hint="eastAsia" w:asciiTheme="minorEastAsia" w:hAnsiTheme="minorEastAsia" w:eastAsiaTheme="minorEastAsia"/>
          <w:sz w:val="32"/>
          <w:szCs w:val="3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center"/>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2021年度部门整体支出绩效评价报告</w:t>
      </w:r>
    </w:p>
    <w:p>
      <w:pPr>
        <w:keepNext w:val="0"/>
        <w:keepLines w:val="0"/>
        <w:pageBreakBefore w:val="0"/>
        <w:widowControl/>
        <w:kinsoku/>
        <w:wordWrap/>
        <w:overflowPunct/>
        <w:topLinePunct w:val="0"/>
        <w:bidi w:val="0"/>
        <w:snapToGrid/>
        <w:spacing w:line="360" w:lineRule="auto"/>
        <w:ind w:left="0" w:leftChars="0" w:right="0" w:rightChars="0" w:firstLine="560" w:firstLineChars="200"/>
        <w:jc w:val="both"/>
        <w:textAlignment w:val="auto"/>
        <w:rPr>
          <w:rFonts w:hint="eastAsia" w:ascii="仿宋_GB2312" w:hAnsi="仿宋_GB2312" w:eastAsia="仿宋_GB2312" w:cs="仿宋_GB2312"/>
          <w:kern w:val="0"/>
          <w:sz w:val="28"/>
          <w:szCs w:val="28"/>
        </w:rPr>
      </w:pPr>
    </w:p>
    <w:p>
      <w:pPr>
        <w:keepNext w:val="0"/>
        <w:keepLines w:val="0"/>
        <w:pageBreakBefore w:val="0"/>
        <w:widowControl/>
        <w:kinsoku/>
        <w:wordWrap/>
        <w:overflowPunct/>
        <w:topLinePunct w:val="0"/>
        <w:bidi w:val="0"/>
        <w:snapToGrid/>
        <w:spacing w:line="360" w:lineRule="auto"/>
        <w:ind w:left="0" w:leftChars="0" w:right="0" w:rightChars="0" w:firstLine="560" w:firstLineChars="200"/>
        <w:jc w:val="both"/>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一、部门概况</w:t>
      </w:r>
    </w:p>
    <w:p>
      <w:pPr>
        <w:keepNext w:val="0"/>
        <w:keepLines w:val="0"/>
        <w:pageBreakBefore w:val="0"/>
        <w:widowControl/>
        <w:kinsoku/>
        <w:wordWrap/>
        <w:overflowPunct/>
        <w:topLinePunct w:val="0"/>
        <w:bidi w:val="0"/>
        <w:snapToGrid/>
        <w:spacing w:line="360" w:lineRule="auto"/>
        <w:ind w:left="0" w:leftChars="0" w:right="0" w:rightChars="0" w:firstLine="560" w:firstLineChars="200"/>
        <w:jc w:val="both"/>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（一）基本情况</w:t>
      </w:r>
    </w:p>
    <w:p>
      <w:pPr>
        <w:keepNext w:val="0"/>
        <w:keepLines w:val="0"/>
        <w:pageBreakBefore w:val="0"/>
        <w:widowControl/>
        <w:kinsoku/>
        <w:wordWrap/>
        <w:overflowPunct/>
        <w:topLinePunct w:val="0"/>
        <w:bidi w:val="0"/>
        <w:snapToGrid/>
        <w:spacing w:line="360" w:lineRule="auto"/>
        <w:ind w:left="0" w:leftChars="0" w:right="0" w:rightChars="0" w:firstLine="560" w:firstLineChars="200"/>
        <w:jc w:val="both"/>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长塘瑶族乡位于洞口县城西部，全乡辖6个行政村，75个村小组，总户数1145户，总人口5387人，瑶、苗、侗族等少数民族占总人口的43%，汉族人口占57%。全乡总面积95894亩，折算为63.9平方公里，其中水田2105亩，林地80036亩。2021年财政拨款人数56人，其中:在职53人，退休3人</w:t>
      </w:r>
    </w:p>
    <w:p>
      <w:pPr>
        <w:keepNext w:val="0"/>
        <w:keepLines w:val="0"/>
        <w:pageBreakBefore w:val="0"/>
        <w:widowControl/>
        <w:kinsoku/>
        <w:wordWrap/>
        <w:overflowPunct/>
        <w:topLinePunct w:val="0"/>
        <w:bidi w:val="0"/>
        <w:snapToGrid/>
        <w:spacing w:line="360" w:lineRule="auto"/>
        <w:ind w:left="0" w:leftChars="0" w:right="0" w:rightChars="0" w:firstLine="560" w:firstLineChars="200"/>
        <w:jc w:val="both"/>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单位的主要职能是：</w:t>
      </w:r>
    </w:p>
    <w:p>
      <w:pPr>
        <w:keepNext w:val="0"/>
        <w:keepLines w:val="0"/>
        <w:pageBreakBefore w:val="0"/>
        <w:widowControl/>
        <w:kinsoku/>
        <w:wordWrap/>
        <w:overflowPunct/>
        <w:topLinePunct w:val="0"/>
        <w:bidi w:val="0"/>
        <w:snapToGrid/>
        <w:spacing w:line="360" w:lineRule="auto"/>
        <w:ind w:left="0" w:leftChars="0" w:right="0" w:rightChars="0" w:firstLine="560" w:firstLineChars="200"/>
        <w:jc w:val="both"/>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制定和组织实施经济、科技和社会发展计划，制定资源开发技术改造和产业结构调整方案，组织指导好各业生产，搞好商品流通，协调好本乡与外地区的经济交流与合作，抓好招商引资、人才引进项目开发，不断培育市场体系、组织经济运行，促进经济发展。</w:t>
      </w:r>
    </w:p>
    <w:p>
      <w:pPr>
        <w:keepNext w:val="0"/>
        <w:keepLines w:val="0"/>
        <w:pageBreakBefore w:val="0"/>
        <w:widowControl/>
        <w:kinsoku/>
        <w:wordWrap/>
        <w:overflowPunct/>
        <w:topLinePunct w:val="0"/>
        <w:bidi w:val="0"/>
        <w:snapToGrid/>
        <w:spacing w:line="360" w:lineRule="auto"/>
        <w:ind w:left="0" w:leftChars="0" w:right="0" w:rightChars="0" w:firstLine="560" w:firstLineChars="200"/>
        <w:jc w:val="both"/>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（2）制定并组织实施村乡建设规划，部署重点工程建设、地方道路建设及公共设施，水利设施的管理，负责土地、林木、水等自然资源和生态环境的保护，做好护林防火工作。</w:t>
      </w:r>
    </w:p>
    <w:p>
      <w:pPr>
        <w:keepNext w:val="0"/>
        <w:keepLines w:val="0"/>
        <w:pageBreakBefore w:val="0"/>
        <w:widowControl/>
        <w:kinsoku/>
        <w:wordWrap/>
        <w:overflowPunct/>
        <w:topLinePunct w:val="0"/>
        <w:bidi w:val="0"/>
        <w:snapToGrid/>
        <w:spacing w:line="360" w:lineRule="auto"/>
        <w:ind w:left="0" w:leftChars="0" w:right="0" w:rightChars="0" w:firstLine="560" w:firstLineChars="200"/>
        <w:jc w:val="both"/>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负责本行政区域内的民政、计划生育、文化教育、卫生、体育等社会公益事业的综合性工作，维护一切经济单位和个人的正当经济权益，取缔非法经济活动，调解和处理民事纠纷，打击刑事犯罪维护社会稳定。</w:t>
      </w:r>
    </w:p>
    <w:p>
      <w:pPr>
        <w:keepNext w:val="0"/>
        <w:keepLines w:val="0"/>
        <w:pageBreakBefore w:val="0"/>
        <w:widowControl/>
        <w:kinsoku/>
        <w:wordWrap/>
        <w:overflowPunct/>
        <w:topLinePunct w:val="0"/>
        <w:bidi w:val="0"/>
        <w:snapToGrid/>
        <w:spacing w:line="360" w:lineRule="auto"/>
        <w:ind w:left="0" w:leftChars="0" w:right="0" w:rightChars="0" w:firstLine="560" w:firstLineChars="200"/>
        <w:jc w:val="both"/>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（4）按计划组织本级财政收入和地方税的征收，完成国家财政计划，不断培植税源，管好财政资金，增强财政实力。</w:t>
      </w:r>
    </w:p>
    <w:p>
      <w:pPr>
        <w:keepNext w:val="0"/>
        <w:keepLines w:val="0"/>
        <w:pageBreakBefore w:val="0"/>
        <w:widowControl/>
        <w:kinsoku/>
        <w:wordWrap/>
        <w:overflowPunct/>
        <w:topLinePunct w:val="0"/>
        <w:bidi w:val="0"/>
        <w:snapToGrid/>
        <w:spacing w:line="360" w:lineRule="auto"/>
        <w:ind w:left="0" w:leftChars="0" w:right="0" w:rightChars="0" w:firstLine="560" w:firstLineChars="200"/>
        <w:jc w:val="both"/>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（5）抓好精神文明建设，丰富群众文化生活，提倡移风易俗，反对封建迷信，破除陈规陋习，树立社会主义新风尚。</w:t>
      </w:r>
    </w:p>
    <w:p>
      <w:pPr>
        <w:keepNext w:val="0"/>
        <w:keepLines w:val="0"/>
        <w:pageBreakBefore w:val="0"/>
        <w:widowControl/>
        <w:kinsoku/>
        <w:wordWrap/>
        <w:overflowPunct/>
        <w:topLinePunct w:val="0"/>
        <w:bidi w:val="0"/>
        <w:snapToGrid/>
        <w:spacing w:line="360" w:lineRule="auto"/>
        <w:ind w:left="0" w:leftChars="0" w:right="0" w:rightChars="0" w:firstLine="560" w:firstLineChars="200"/>
        <w:jc w:val="both"/>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（6）执行本级人民代表大会的决议和上级国家行政机关的决定和命令，发布决定和命令。</w:t>
      </w:r>
    </w:p>
    <w:p>
      <w:pPr>
        <w:keepNext w:val="0"/>
        <w:keepLines w:val="0"/>
        <w:pageBreakBefore w:val="0"/>
        <w:widowControl/>
        <w:kinsoku/>
        <w:wordWrap/>
        <w:overflowPunct/>
        <w:topLinePunct w:val="0"/>
        <w:bidi w:val="0"/>
        <w:snapToGrid/>
        <w:spacing w:line="360" w:lineRule="auto"/>
        <w:ind w:left="0" w:leftChars="0" w:right="0" w:rightChars="0" w:firstLine="560" w:firstLineChars="200"/>
        <w:jc w:val="both"/>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（7）执行本行政区域内的经济和社会发展计划、预算管理本行政区域内的经济、教育、科学、文化、卫生、体育事业和财政、民政、公安、司法行政、计划生育等行政工作。</w:t>
      </w:r>
    </w:p>
    <w:p>
      <w:pPr>
        <w:keepNext w:val="0"/>
        <w:keepLines w:val="0"/>
        <w:pageBreakBefore w:val="0"/>
        <w:widowControl/>
        <w:kinsoku/>
        <w:wordWrap/>
        <w:overflowPunct/>
        <w:topLinePunct w:val="0"/>
        <w:bidi w:val="0"/>
        <w:snapToGrid/>
        <w:spacing w:line="360" w:lineRule="auto"/>
        <w:ind w:left="0" w:leftChars="0" w:right="0" w:rightChars="0" w:firstLine="560" w:firstLineChars="200"/>
        <w:jc w:val="both"/>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（8）保护社会主义的全民所有的财产和劳动群众集体所有财产，保护公民私有的合法财产、维护社会秩序、保障公民的人身权利、民主权利和其他权利。</w:t>
      </w:r>
    </w:p>
    <w:p>
      <w:pPr>
        <w:keepNext w:val="0"/>
        <w:keepLines w:val="0"/>
        <w:pageBreakBefore w:val="0"/>
        <w:widowControl/>
        <w:kinsoku/>
        <w:wordWrap/>
        <w:overflowPunct/>
        <w:topLinePunct w:val="0"/>
        <w:bidi w:val="0"/>
        <w:snapToGrid/>
        <w:spacing w:line="360" w:lineRule="auto"/>
        <w:ind w:left="0" w:leftChars="0" w:right="0" w:rightChars="0" w:firstLine="560" w:firstLineChars="200"/>
        <w:jc w:val="both"/>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（9）保障农村集体经济组织应有的自主权。</w:t>
      </w:r>
    </w:p>
    <w:p>
      <w:pPr>
        <w:keepNext w:val="0"/>
        <w:keepLines w:val="0"/>
        <w:pageBreakBefore w:val="0"/>
        <w:widowControl/>
        <w:kinsoku/>
        <w:wordWrap/>
        <w:overflowPunct/>
        <w:topLinePunct w:val="0"/>
        <w:bidi w:val="0"/>
        <w:snapToGrid/>
        <w:spacing w:line="360" w:lineRule="auto"/>
        <w:ind w:left="0" w:leftChars="0" w:right="0" w:rightChars="0" w:firstLine="560" w:firstLineChars="200"/>
        <w:jc w:val="both"/>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（10）保障少数民族的权利和尊重少数民族的风俗习惯。</w:t>
      </w:r>
    </w:p>
    <w:p>
      <w:pPr>
        <w:keepNext w:val="0"/>
        <w:keepLines w:val="0"/>
        <w:pageBreakBefore w:val="0"/>
        <w:widowControl/>
        <w:kinsoku/>
        <w:wordWrap/>
        <w:overflowPunct/>
        <w:topLinePunct w:val="0"/>
        <w:bidi w:val="0"/>
        <w:snapToGrid/>
        <w:spacing w:line="360" w:lineRule="auto"/>
        <w:ind w:left="0" w:leftChars="0" w:right="0" w:rightChars="0" w:firstLine="560" w:firstLineChars="200"/>
        <w:jc w:val="both"/>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（11）保障宪法和法律赋予妇女的男女平等、同工同酬和婚姻自由等各项权利。</w:t>
      </w:r>
    </w:p>
    <w:p>
      <w:pPr>
        <w:keepNext w:val="0"/>
        <w:keepLines w:val="0"/>
        <w:pageBreakBefore w:val="0"/>
        <w:widowControl/>
        <w:kinsoku/>
        <w:wordWrap/>
        <w:overflowPunct/>
        <w:topLinePunct w:val="0"/>
        <w:bidi w:val="0"/>
        <w:snapToGrid/>
        <w:spacing w:line="360" w:lineRule="auto"/>
        <w:ind w:left="0" w:leftChars="0" w:right="0" w:rightChars="0" w:firstLine="560" w:firstLineChars="200"/>
        <w:jc w:val="both"/>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（12）办理上级人民政府交办的其它事项。</w:t>
      </w:r>
    </w:p>
    <w:p>
      <w:pPr>
        <w:keepNext w:val="0"/>
        <w:keepLines w:val="0"/>
        <w:pageBreakBefore w:val="0"/>
        <w:widowControl/>
        <w:kinsoku/>
        <w:wordWrap/>
        <w:overflowPunct/>
        <w:topLinePunct w:val="0"/>
        <w:bidi w:val="0"/>
        <w:snapToGrid/>
        <w:spacing w:line="360" w:lineRule="auto"/>
        <w:ind w:left="0" w:leftChars="0" w:right="0" w:rightChars="0" w:firstLine="560" w:firstLineChars="200"/>
        <w:jc w:val="both"/>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（二）资金支出管理</w:t>
      </w:r>
    </w:p>
    <w:p>
      <w:pPr>
        <w:keepNext w:val="0"/>
        <w:keepLines w:val="0"/>
        <w:pageBreakBefore w:val="0"/>
        <w:widowControl/>
        <w:kinsoku/>
        <w:wordWrap/>
        <w:overflowPunct/>
        <w:topLinePunct w:val="0"/>
        <w:bidi w:val="0"/>
        <w:snapToGrid/>
        <w:spacing w:line="360" w:lineRule="auto"/>
        <w:ind w:left="0" w:leftChars="0" w:right="0" w:rightChars="0" w:firstLine="560" w:firstLineChars="200"/>
        <w:jc w:val="both"/>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（1）实行收支两条线管理制度。所有预算外收入必须纳入财政管理，乡镇政府机关工作人员收费项目依据标准，并出具由财政部门监制的正规收款收据，严禁各职能部门私设小金库，坐收坐支。</w:t>
      </w:r>
    </w:p>
    <w:p>
      <w:pPr>
        <w:keepNext w:val="0"/>
        <w:keepLines w:val="0"/>
        <w:pageBreakBefore w:val="0"/>
        <w:widowControl/>
        <w:kinsoku/>
        <w:wordWrap/>
        <w:overflowPunct/>
        <w:topLinePunct w:val="0"/>
        <w:bidi w:val="0"/>
        <w:snapToGrid/>
        <w:spacing w:line="360" w:lineRule="auto"/>
        <w:ind w:left="0" w:leftChars="0" w:right="0" w:rightChars="0" w:firstLine="560" w:firstLineChars="200"/>
        <w:jc w:val="both"/>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（2）实行财务支出一笔审批制度。一次性开支5000元以内的由分管财务领导审批，5000-10000元的须经集体研究决定审批。10000元以上的须乡镇党政联席会议研究决定审批。</w:t>
      </w:r>
    </w:p>
    <w:p>
      <w:pPr>
        <w:keepNext w:val="0"/>
        <w:keepLines w:val="0"/>
        <w:pageBreakBefore w:val="0"/>
        <w:widowControl/>
        <w:kinsoku/>
        <w:wordWrap/>
        <w:overflowPunct/>
        <w:topLinePunct w:val="0"/>
        <w:bidi w:val="0"/>
        <w:snapToGrid/>
        <w:spacing w:line="360" w:lineRule="auto"/>
        <w:ind w:left="0" w:leftChars="0" w:right="0" w:rightChars="0" w:firstLine="560" w:firstLineChars="200"/>
        <w:jc w:val="both"/>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报账人员必须严格执行财经纪律和财务制度。应根据真实、合法、完整、手续齐全的原始凭证办理收付手续，并将办理后的原始凭证移交会计人员。各项开支报销必须注明时间、地点、人物、事由及相关附件。</w:t>
      </w:r>
    </w:p>
    <w:p>
      <w:pPr>
        <w:keepNext w:val="0"/>
        <w:keepLines w:val="0"/>
        <w:pageBreakBefore w:val="0"/>
        <w:widowControl/>
        <w:kinsoku/>
        <w:wordWrap/>
        <w:overflowPunct/>
        <w:topLinePunct w:val="0"/>
        <w:bidi w:val="0"/>
        <w:snapToGrid/>
        <w:spacing w:line="360" w:lineRule="auto"/>
        <w:ind w:left="0" w:leftChars="0" w:right="0" w:rightChars="0" w:firstLine="560" w:firstLineChars="200"/>
        <w:jc w:val="both"/>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（4）机关办公用品由党政办统一编制采购计划，经分管财务领导审批同意后购买，并负责保管、分发。</w:t>
      </w:r>
    </w:p>
    <w:p>
      <w:pPr>
        <w:keepNext w:val="0"/>
        <w:keepLines w:val="0"/>
        <w:pageBreakBefore w:val="0"/>
        <w:widowControl/>
        <w:kinsoku/>
        <w:wordWrap/>
        <w:overflowPunct/>
        <w:topLinePunct w:val="0"/>
        <w:bidi w:val="0"/>
        <w:snapToGrid/>
        <w:spacing w:line="360" w:lineRule="auto"/>
        <w:ind w:left="0" w:leftChars="0" w:right="0" w:rightChars="0" w:firstLine="560" w:firstLineChars="200"/>
        <w:jc w:val="both"/>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（5）工作人员外出考察学习，办理公务，必须持有上级有关文件或电话通知记录，经乡镇主要领导同意，费用实行一次一报制度，非上级安排的进修学习、费用一律自理。</w:t>
      </w:r>
    </w:p>
    <w:p>
      <w:pPr>
        <w:keepNext w:val="0"/>
        <w:keepLines w:val="0"/>
        <w:pageBreakBefore w:val="0"/>
        <w:widowControl/>
        <w:kinsoku/>
        <w:wordWrap/>
        <w:overflowPunct/>
        <w:topLinePunct w:val="0"/>
        <w:bidi w:val="0"/>
        <w:snapToGrid/>
        <w:spacing w:line="360" w:lineRule="auto"/>
        <w:ind w:left="0" w:leftChars="0" w:right="0" w:rightChars="0" w:firstLine="560" w:firstLineChars="200"/>
        <w:jc w:val="both"/>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（6）小车费用管理。严格执行《乡镇小车管理制度》，出车必须经过主要领导同意，办公室统一安排。车辆维修到特约维修站维修保养。燃油费按出车里程由办公室审核后才能报销。</w:t>
      </w:r>
    </w:p>
    <w:p>
      <w:pPr>
        <w:keepNext w:val="0"/>
        <w:keepLines w:val="0"/>
        <w:pageBreakBefore w:val="0"/>
        <w:widowControl/>
        <w:kinsoku/>
        <w:wordWrap/>
        <w:overflowPunct/>
        <w:topLinePunct w:val="0"/>
        <w:bidi w:val="0"/>
        <w:snapToGrid/>
        <w:spacing w:line="360" w:lineRule="auto"/>
        <w:ind w:left="0" w:leftChars="0" w:right="0" w:rightChars="0" w:firstLine="560" w:firstLineChars="200"/>
        <w:jc w:val="both"/>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（7）招待制度。严格执行《乡镇公务接待制度》，乡镇所有来客，经乡镇主要领导同意后，由办公室统一安排，一律招待工作餐，对口作陪。</w:t>
      </w:r>
    </w:p>
    <w:p>
      <w:pPr>
        <w:keepNext w:val="0"/>
        <w:keepLines w:val="0"/>
        <w:pageBreakBefore w:val="0"/>
        <w:widowControl/>
        <w:kinsoku/>
        <w:wordWrap/>
        <w:overflowPunct/>
        <w:topLinePunct w:val="0"/>
        <w:bidi w:val="0"/>
        <w:snapToGrid/>
        <w:spacing w:line="360" w:lineRule="auto"/>
        <w:ind w:left="0" w:leftChars="0" w:right="0" w:rightChars="0" w:firstLine="560" w:firstLineChars="200"/>
        <w:jc w:val="both"/>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（8）各种工程项目和大批采购，经领导班子集体讨论，由县政府采购中心采购。</w:t>
      </w:r>
    </w:p>
    <w:p>
      <w:pPr>
        <w:keepNext w:val="0"/>
        <w:keepLines w:val="0"/>
        <w:pageBreakBefore w:val="0"/>
        <w:widowControl/>
        <w:kinsoku/>
        <w:wordWrap/>
        <w:overflowPunct/>
        <w:topLinePunct w:val="0"/>
        <w:bidi w:val="0"/>
        <w:snapToGrid/>
        <w:spacing w:line="360" w:lineRule="auto"/>
        <w:ind w:left="0" w:leftChars="0" w:right="0" w:rightChars="0" w:firstLine="560" w:firstLineChars="200"/>
        <w:jc w:val="both"/>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（9）财政补贴农民资金和其他专项资金按相关管理制度执行。</w:t>
      </w:r>
    </w:p>
    <w:p>
      <w:pPr>
        <w:keepNext w:val="0"/>
        <w:keepLines w:val="0"/>
        <w:pageBreakBefore w:val="0"/>
        <w:widowControl/>
        <w:kinsoku/>
        <w:wordWrap/>
        <w:overflowPunct/>
        <w:topLinePunct w:val="0"/>
        <w:bidi w:val="0"/>
        <w:snapToGrid/>
        <w:spacing w:line="360" w:lineRule="auto"/>
        <w:ind w:left="0" w:leftChars="0" w:right="0" w:rightChars="0" w:firstLine="560" w:firstLineChars="200"/>
        <w:jc w:val="both"/>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（10）乡镇机关财务实行定期公开，每半年由分管领导向班子会进行一次全面通报。</w:t>
      </w:r>
    </w:p>
    <w:p>
      <w:pPr>
        <w:keepNext w:val="0"/>
        <w:keepLines w:val="0"/>
        <w:pageBreakBefore w:val="0"/>
        <w:widowControl/>
        <w:kinsoku/>
        <w:wordWrap/>
        <w:overflowPunct/>
        <w:topLinePunct w:val="0"/>
        <w:bidi w:val="0"/>
        <w:snapToGrid/>
        <w:spacing w:line="360" w:lineRule="auto"/>
        <w:ind w:left="0" w:leftChars="0" w:right="0" w:rightChars="0" w:firstLine="560" w:firstLineChars="200"/>
        <w:jc w:val="both"/>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（一）基本支出情况</w:t>
      </w:r>
    </w:p>
    <w:p>
      <w:pPr>
        <w:keepNext w:val="0"/>
        <w:keepLines w:val="0"/>
        <w:pageBreakBefore w:val="0"/>
        <w:widowControl/>
        <w:kinsoku/>
        <w:wordWrap/>
        <w:overflowPunct/>
        <w:topLinePunct w:val="0"/>
        <w:bidi w:val="0"/>
        <w:snapToGrid/>
        <w:spacing w:line="360" w:lineRule="auto"/>
        <w:ind w:left="0" w:leftChars="0" w:right="0" w:rightChars="0" w:firstLine="560" w:firstLineChars="200"/>
        <w:jc w:val="both"/>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基本支出用于保障单位正常运转、完成日常工作任务而发生的支出，包括人员经费和公用经费。</w:t>
      </w:r>
    </w:p>
    <w:p>
      <w:pPr>
        <w:keepNext w:val="0"/>
        <w:keepLines w:val="0"/>
        <w:pageBreakBefore w:val="0"/>
        <w:widowControl/>
        <w:kinsoku/>
        <w:wordWrap/>
        <w:overflowPunct/>
        <w:topLinePunct w:val="0"/>
        <w:bidi w:val="0"/>
        <w:snapToGrid/>
        <w:spacing w:line="360" w:lineRule="auto"/>
        <w:ind w:left="0" w:leftChars="0" w:right="0" w:rightChars="0" w:firstLine="560" w:firstLineChars="200"/>
        <w:jc w:val="both"/>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我单位2021年预算指标数为59</w:t>
      </w:r>
      <w:r>
        <w:rPr>
          <w:rFonts w:hint="eastAsia" w:ascii="仿宋_GB2312" w:hAnsi="仿宋_GB2312" w:eastAsia="仿宋_GB2312" w:cs="仿宋_GB2312"/>
          <w:kern w:val="0"/>
          <w:sz w:val="28"/>
          <w:szCs w:val="28"/>
          <w:lang w:val="en-US" w:eastAsia="zh-CN"/>
        </w:rPr>
        <w:t>3.91</w:t>
      </w:r>
      <w:r>
        <w:rPr>
          <w:rFonts w:hint="eastAsia" w:ascii="仿宋_GB2312" w:hAnsi="仿宋_GB2312" w:eastAsia="仿宋_GB2312" w:cs="仿宋_GB2312"/>
          <w:kern w:val="0"/>
          <w:sz w:val="28"/>
          <w:szCs w:val="28"/>
        </w:rPr>
        <w:t>万元，实际安排到单位的指标为 849.78万元。</w:t>
      </w:r>
    </w:p>
    <w:p>
      <w:pPr>
        <w:keepNext w:val="0"/>
        <w:keepLines w:val="0"/>
        <w:pageBreakBefore w:val="0"/>
        <w:widowControl/>
        <w:kinsoku/>
        <w:wordWrap/>
        <w:overflowPunct/>
        <w:topLinePunct w:val="0"/>
        <w:bidi w:val="0"/>
        <w:snapToGrid/>
        <w:spacing w:line="360" w:lineRule="auto"/>
        <w:ind w:left="0" w:leftChars="0" w:right="0" w:rightChars="0" w:firstLine="560" w:firstLineChars="200"/>
        <w:jc w:val="both"/>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2021年年初预算批复的基本支出为 593.91万元。2021年决算基本支出849.78万元，其中：工资福利支出613.54万元，商品和服务支出223.27万元，对个人和家庭的补助支出12.97万元。决算数与年初预算指标对比，基本差异255.87万元，其中工资福利支出差异124.46万元，主要原因为工资普调、新增人员、增加人均1.5万元绩效工资等；商品和服务支出差异为120.77万元，主要原因是部分商品和服务支出未做年初预算；对个人和家庭的补助差异为 10.64万元，主要原因是其他对个人和家庭补助支出年初未做预算。</w:t>
      </w:r>
    </w:p>
    <w:p>
      <w:pPr>
        <w:keepNext w:val="0"/>
        <w:keepLines w:val="0"/>
        <w:pageBreakBefore w:val="0"/>
        <w:widowControl/>
        <w:kinsoku/>
        <w:wordWrap/>
        <w:overflowPunct/>
        <w:topLinePunct w:val="0"/>
        <w:bidi w:val="0"/>
        <w:snapToGrid/>
        <w:spacing w:line="360" w:lineRule="auto"/>
        <w:ind w:left="0" w:leftChars="0" w:right="0" w:rightChars="0" w:firstLine="560" w:firstLineChars="200"/>
        <w:jc w:val="both"/>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（二）“三公”经费情况</w:t>
      </w:r>
    </w:p>
    <w:p>
      <w:pPr>
        <w:keepNext w:val="0"/>
        <w:keepLines w:val="0"/>
        <w:pageBreakBefore w:val="0"/>
        <w:widowControl/>
        <w:kinsoku/>
        <w:wordWrap/>
        <w:overflowPunct/>
        <w:topLinePunct w:val="0"/>
        <w:bidi w:val="0"/>
        <w:snapToGrid/>
        <w:spacing w:line="360" w:lineRule="auto"/>
        <w:ind w:left="0" w:leftChars="0" w:right="0" w:rightChars="0" w:firstLine="560" w:firstLineChars="200"/>
        <w:jc w:val="both"/>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2021全年决算支出“三公”经费2.64万元，其中公务接待费  0 万元、公务用车购置及运行维护费 2.64万元。</w:t>
      </w:r>
    </w:p>
    <w:p>
      <w:pPr>
        <w:keepNext w:val="0"/>
        <w:keepLines w:val="0"/>
        <w:pageBreakBefore w:val="0"/>
        <w:widowControl/>
        <w:kinsoku/>
        <w:wordWrap/>
        <w:overflowPunct/>
        <w:topLinePunct w:val="0"/>
        <w:bidi w:val="0"/>
        <w:snapToGrid/>
        <w:spacing w:line="360" w:lineRule="auto"/>
        <w:ind w:left="0" w:leftChars="0" w:right="0" w:rightChars="0" w:firstLine="560" w:firstLineChars="200"/>
        <w:jc w:val="both"/>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1、公务接待费</w:t>
      </w:r>
    </w:p>
    <w:p>
      <w:pPr>
        <w:keepNext w:val="0"/>
        <w:keepLines w:val="0"/>
        <w:pageBreakBefore w:val="0"/>
        <w:widowControl/>
        <w:kinsoku/>
        <w:wordWrap/>
        <w:overflowPunct/>
        <w:topLinePunct w:val="0"/>
        <w:bidi w:val="0"/>
        <w:snapToGrid/>
        <w:spacing w:line="360" w:lineRule="auto"/>
        <w:ind w:left="0" w:leftChars="0" w:right="0" w:rightChars="0" w:firstLine="560" w:firstLineChars="200"/>
        <w:jc w:val="both"/>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2021年公务接待费为0万元，较上年度节约 0 万元。</w:t>
      </w:r>
    </w:p>
    <w:p>
      <w:pPr>
        <w:keepNext w:val="0"/>
        <w:keepLines w:val="0"/>
        <w:pageBreakBefore w:val="0"/>
        <w:widowControl/>
        <w:kinsoku/>
        <w:wordWrap/>
        <w:overflowPunct/>
        <w:topLinePunct w:val="0"/>
        <w:bidi w:val="0"/>
        <w:snapToGrid/>
        <w:spacing w:line="360" w:lineRule="auto"/>
        <w:ind w:left="0" w:leftChars="0" w:right="0" w:rightChars="0" w:firstLine="560" w:firstLineChars="200"/>
        <w:jc w:val="both"/>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2、公务用车购置及运行维护费</w:t>
      </w:r>
    </w:p>
    <w:p>
      <w:pPr>
        <w:keepNext w:val="0"/>
        <w:keepLines w:val="0"/>
        <w:pageBreakBefore w:val="0"/>
        <w:widowControl/>
        <w:kinsoku/>
        <w:wordWrap/>
        <w:overflowPunct/>
        <w:topLinePunct w:val="0"/>
        <w:bidi w:val="0"/>
        <w:snapToGrid/>
        <w:spacing w:line="360" w:lineRule="auto"/>
        <w:ind w:left="0" w:leftChars="0" w:right="0" w:rightChars="0" w:firstLine="560" w:firstLineChars="200"/>
        <w:jc w:val="both"/>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2021年单位实有车辆 1 辆，其中公共预算财政拨款开支运行维护费的公务用车保有量为 1辆。其中：</w:t>
      </w:r>
    </w:p>
    <w:p>
      <w:pPr>
        <w:keepNext w:val="0"/>
        <w:keepLines w:val="0"/>
        <w:pageBreakBefore w:val="0"/>
        <w:widowControl/>
        <w:kinsoku/>
        <w:wordWrap/>
        <w:overflowPunct/>
        <w:topLinePunct w:val="0"/>
        <w:bidi w:val="0"/>
        <w:snapToGrid/>
        <w:spacing w:line="360" w:lineRule="auto"/>
        <w:ind w:left="0" w:leftChars="0" w:right="0" w:rightChars="0" w:firstLine="560" w:firstLineChars="200"/>
        <w:jc w:val="both"/>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（1）公务用车运行维护费</w:t>
      </w:r>
    </w:p>
    <w:p>
      <w:pPr>
        <w:keepNext w:val="0"/>
        <w:keepLines w:val="0"/>
        <w:pageBreakBefore w:val="0"/>
        <w:widowControl/>
        <w:kinsoku/>
        <w:wordWrap/>
        <w:overflowPunct/>
        <w:topLinePunct w:val="0"/>
        <w:bidi w:val="0"/>
        <w:snapToGrid/>
        <w:spacing w:line="360" w:lineRule="auto"/>
        <w:ind w:left="0" w:leftChars="0" w:right="0" w:rightChars="0" w:firstLine="560" w:firstLineChars="200"/>
        <w:jc w:val="both"/>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2021年的公务车运行维护费为2.64万元，2020年度公务车运行维护费 4.72万元，较上年节约2.08万元 。</w:t>
      </w:r>
    </w:p>
    <w:p>
      <w:pPr>
        <w:keepNext w:val="0"/>
        <w:keepLines w:val="0"/>
        <w:pageBreakBefore w:val="0"/>
        <w:widowControl/>
        <w:kinsoku/>
        <w:wordWrap/>
        <w:overflowPunct/>
        <w:topLinePunct w:val="0"/>
        <w:bidi w:val="0"/>
        <w:snapToGrid/>
        <w:spacing w:line="360" w:lineRule="auto"/>
        <w:ind w:left="0" w:leftChars="0" w:right="0" w:rightChars="0" w:firstLine="560" w:firstLineChars="200"/>
        <w:jc w:val="both"/>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2、公务用车购置费</w:t>
      </w:r>
    </w:p>
    <w:p>
      <w:pPr>
        <w:keepNext w:val="0"/>
        <w:keepLines w:val="0"/>
        <w:pageBreakBefore w:val="0"/>
        <w:widowControl/>
        <w:kinsoku/>
        <w:wordWrap/>
        <w:overflowPunct/>
        <w:topLinePunct w:val="0"/>
        <w:bidi w:val="0"/>
        <w:snapToGrid/>
        <w:spacing w:line="360" w:lineRule="auto"/>
        <w:ind w:left="0" w:leftChars="0" w:right="0" w:rightChars="0" w:firstLine="560" w:firstLineChars="200"/>
        <w:jc w:val="both"/>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2021年度没有新增公务用车。</w:t>
      </w:r>
    </w:p>
    <w:p>
      <w:pPr>
        <w:keepNext w:val="0"/>
        <w:keepLines w:val="0"/>
        <w:pageBreakBefore w:val="0"/>
        <w:widowControl/>
        <w:kinsoku/>
        <w:wordWrap/>
        <w:overflowPunct/>
        <w:topLinePunct w:val="0"/>
        <w:bidi w:val="0"/>
        <w:snapToGrid/>
        <w:spacing w:line="360" w:lineRule="auto"/>
        <w:ind w:left="0" w:leftChars="0" w:right="0" w:rightChars="0" w:firstLine="560" w:firstLineChars="200"/>
        <w:jc w:val="both"/>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（三）基本支出———公用经费</w:t>
      </w:r>
    </w:p>
    <w:p>
      <w:pPr>
        <w:keepNext w:val="0"/>
        <w:keepLines w:val="0"/>
        <w:pageBreakBefore w:val="0"/>
        <w:widowControl/>
        <w:kinsoku/>
        <w:wordWrap/>
        <w:overflowPunct/>
        <w:topLinePunct w:val="0"/>
        <w:bidi w:val="0"/>
        <w:snapToGrid/>
        <w:spacing w:line="360" w:lineRule="auto"/>
        <w:ind w:left="0" w:leftChars="0" w:right="0" w:rightChars="0" w:firstLine="560" w:firstLineChars="200"/>
        <w:jc w:val="both"/>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2021年初批复预算的公用经费为 104万元，全年决算公用经费支出为 223.26万元。</w:t>
      </w:r>
    </w:p>
    <w:p>
      <w:pPr>
        <w:keepNext w:val="0"/>
        <w:keepLines w:val="0"/>
        <w:pageBreakBefore w:val="0"/>
        <w:widowControl/>
        <w:kinsoku/>
        <w:wordWrap/>
        <w:overflowPunct/>
        <w:topLinePunct w:val="0"/>
        <w:bidi w:val="0"/>
        <w:snapToGrid/>
        <w:spacing w:line="360" w:lineRule="auto"/>
        <w:ind w:left="0" w:leftChars="0" w:right="0" w:rightChars="0" w:firstLine="560" w:firstLineChars="200"/>
        <w:jc w:val="both"/>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（三）绩效评价工作情况</w:t>
      </w:r>
    </w:p>
    <w:p>
      <w:pPr>
        <w:keepNext w:val="0"/>
        <w:keepLines w:val="0"/>
        <w:pageBreakBefore w:val="0"/>
        <w:widowControl/>
        <w:kinsoku/>
        <w:wordWrap/>
        <w:overflowPunct/>
        <w:topLinePunct w:val="0"/>
        <w:bidi w:val="0"/>
        <w:snapToGrid/>
        <w:spacing w:line="360" w:lineRule="auto"/>
        <w:ind w:left="0" w:leftChars="0" w:right="0" w:rightChars="0" w:firstLine="560" w:firstLineChars="200"/>
        <w:jc w:val="both"/>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根据《关于开展2022年度各预算单位部门整体支出绩效自评价工作的通知》（洞财绩【2022】2号）文件（正式文件后发），我单位成立了绩效评价工作领导小组，制定了《2021年度财政资金绩效自评方案》，并依据方案组织开展绩效评价工作。评价小组采取座谈等方式听取情况，检查基本支出、项目支出有关账目，收集整理支出相关资料，对绩效自评材料进行分析，形成评价结论。</w:t>
      </w:r>
    </w:p>
    <w:p>
      <w:pPr>
        <w:keepNext w:val="0"/>
        <w:keepLines w:val="0"/>
        <w:pageBreakBefore w:val="0"/>
        <w:widowControl/>
        <w:kinsoku/>
        <w:wordWrap/>
        <w:overflowPunct/>
        <w:topLinePunct w:val="0"/>
        <w:bidi w:val="0"/>
        <w:snapToGrid/>
        <w:spacing w:line="360" w:lineRule="auto"/>
        <w:ind w:left="0" w:leftChars="0" w:right="0" w:rightChars="0" w:firstLine="560" w:firstLineChars="200"/>
        <w:jc w:val="both"/>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三、部门整体支出绩效情况</w:t>
      </w:r>
    </w:p>
    <w:p>
      <w:pPr>
        <w:keepNext w:val="0"/>
        <w:keepLines w:val="0"/>
        <w:pageBreakBefore w:val="0"/>
        <w:widowControl/>
        <w:kinsoku/>
        <w:wordWrap/>
        <w:overflowPunct/>
        <w:topLinePunct w:val="0"/>
        <w:bidi w:val="0"/>
        <w:snapToGrid/>
        <w:spacing w:line="360" w:lineRule="auto"/>
        <w:ind w:left="0" w:leftChars="0" w:right="0" w:rightChars="0" w:firstLine="560" w:firstLineChars="200"/>
        <w:jc w:val="both"/>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2021年，我单位在上级主管部门领导下，坚持稳中求进、改革创新、积极作为，突出抓改革强监管促发展，各方面工作稳步推进，根据我单位制定的《部门整体支出绩效评价自评分值表》评分，得分为85分，财政支出绩效为良，主要成绩如下：</w:t>
      </w:r>
    </w:p>
    <w:p>
      <w:pPr>
        <w:keepNext w:val="0"/>
        <w:keepLines w:val="0"/>
        <w:pageBreakBefore w:val="0"/>
        <w:widowControl/>
        <w:kinsoku/>
        <w:wordWrap/>
        <w:overflowPunct/>
        <w:topLinePunct w:val="0"/>
        <w:bidi w:val="0"/>
        <w:snapToGrid/>
        <w:spacing w:line="360" w:lineRule="auto"/>
        <w:ind w:left="0" w:leftChars="0" w:right="0" w:rightChars="0" w:firstLine="560" w:firstLineChars="200"/>
        <w:jc w:val="both"/>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一、我乡争取为省民族乡村振兴示范点。2021年我乡乡村振兴项目共有5个，大公村：产业项目；老艾坪村：民族农副产品加工厂房建设、农村道路、农田水利；山龙村：农田水利，预计受益人群2000余人。</w:t>
      </w:r>
    </w:p>
    <w:p>
      <w:pPr>
        <w:keepNext w:val="0"/>
        <w:keepLines w:val="0"/>
        <w:pageBreakBefore w:val="0"/>
        <w:widowControl/>
        <w:kinsoku/>
        <w:wordWrap/>
        <w:overflowPunct/>
        <w:topLinePunct w:val="0"/>
        <w:bidi w:val="0"/>
        <w:snapToGrid/>
        <w:spacing w:line="360" w:lineRule="auto"/>
        <w:ind w:left="0" w:leftChars="0" w:right="0" w:rightChars="0" w:firstLine="560" w:firstLineChars="200"/>
        <w:jc w:val="both"/>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二、环境卫生整治。我乡共投入60多万元工作经费用于环境卫生整治。目前，我乡环境卫生工作排名全县前列。</w:t>
      </w:r>
    </w:p>
    <w:p>
      <w:pPr>
        <w:keepNext w:val="0"/>
        <w:keepLines w:val="0"/>
        <w:pageBreakBefore w:val="0"/>
        <w:widowControl/>
        <w:kinsoku/>
        <w:wordWrap/>
        <w:overflowPunct/>
        <w:topLinePunct w:val="0"/>
        <w:bidi w:val="0"/>
        <w:snapToGrid/>
        <w:spacing w:line="360" w:lineRule="auto"/>
        <w:ind w:left="0" w:leftChars="0" w:right="0" w:rightChars="0" w:firstLine="560" w:firstLineChars="200"/>
        <w:jc w:val="both"/>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乡党委对信访件做到“一周一案”调度，矛盾纠纷及时调处到位。2021年，我乡无越级上访人员。争创市“三无”乡镇。我乡对吸毒人员管控到位、走访到位、毛发检测率完成100%。组织全乡干部、党员、组长，发动群众下载安装国家反诈中心APP共2650余人次，完成率49.67%，排名全县第一。</w:t>
      </w:r>
    </w:p>
    <w:p>
      <w:pPr>
        <w:keepNext w:val="0"/>
        <w:keepLines w:val="0"/>
        <w:pageBreakBefore w:val="0"/>
        <w:widowControl/>
        <w:kinsoku/>
        <w:wordWrap/>
        <w:overflowPunct/>
        <w:topLinePunct w:val="0"/>
        <w:bidi w:val="0"/>
        <w:snapToGrid/>
        <w:spacing w:line="360" w:lineRule="auto"/>
        <w:ind w:left="0" w:leftChars="0" w:right="0" w:rightChars="0" w:firstLine="560" w:firstLineChars="200"/>
        <w:jc w:val="both"/>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四、发动乡村干部对全乡安全领域进行全面的排查，发放宣传单4000余份，对隐患明确责任人及整改期限。同时进行整改回头看，确保发现的隐患及时有效得到处理，形成闭环管理。目前我乡未发生一起安全生产事故。</w:t>
      </w:r>
    </w:p>
    <w:p>
      <w:pPr>
        <w:keepNext w:val="0"/>
        <w:keepLines w:val="0"/>
        <w:pageBreakBefore w:val="0"/>
        <w:widowControl/>
        <w:kinsoku/>
        <w:wordWrap/>
        <w:overflowPunct/>
        <w:topLinePunct w:val="0"/>
        <w:bidi w:val="0"/>
        <w:snapToGrid/>
        <w:spacing w:line="360" w:lineRule="auto"/>
        <w:ind w:left="0" w:leftChars="0" w:right="0" w:rightChars="0" w:firstLine="560" w:firstLineChars="200"/>
        <w:jc w:val="both"/>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五、开展中小学生防溺水专项工作。乡党委、政府投入15万余元，用于中小学生防溺水专项工作，研究制定了《长塘瑶族乡中小学防溺水“三查三访”专项行动方案》，成立工作专班。专门安排4名乡政府工作人员，在重点河段，全天候值班值守。目前我乡未发生一起溺水事故。</w:t>
      </w:r>
    </w:p>
    <w:p>
      <w:pPr>
        <w:keepNext w:val="0"/>
        <w:keepLines w:val="0"/>
        <w:pageBreakBefore w:val="0"/>
        <w:widowControl/>
        <w:kinsoku/>
        <w:wordWrap/>
        <w:overflowPunct/>
        <w:topLinePunct w:val="0"/>
        <w:bidi w:val="0"/>
        <w:snapToGrid/>
        <w:spacing w:line="360" w:lineRule="auto"/>
        <w:ind w:left="0" w:leftChars="0" w:right="0" w:rightChars="0" w:firstLine="560" w:firstLineChars="200"/>
        <w:jc w:val="both"/>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六、开展交通顽瘴痼疾整治。我乡开展了交通问题顽瘴痼疾集中整治行动，每天上路进行劝导，进行戴帽拆伞活动，同时签订承诺书200余份。各村在交通要道悬挂宣传横幅共计15条，张贴宣传标语600余张，在事故易发地点制作永久性标识标牌，利用宣传车、微信群、村村响等持续不间断的进行交通安全宣传，形成浓厚氛围。目前，我乡农交安APP使用情况、行车“戴帽率”、两站两员实体化运行情况均排在我县前3。</w:t>
      </w:r>
    </w:p>
    <w:p>
      <w:pPr>
        <w:keepNext w:val="0"/>
        <w:keepLines w:val="0"/>
        <w:pageBreakBefore w:val="0"/>
        <w:widowControl/>
        <w:kinsoku/>
        <w:wordWrap/>
        <w:overflowPunct/>
        <w:topLinePunct w:val="0"/>
        <w:bidi w:val="0"/>
        <w:snapToGrid/>
        <w:spacing w:line="360" w:lineRule="auto"/>
        <w:ind w:left="0" w:leftChars="0" w:right="0" w:rightChars="0" w:firstLine="560" w:firstLineChars="200"/>
        <w:jc w:val="both"/>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四、存在的主要问题</w:t>
      </w:r>
    </w:p>
    <w:p>
      <w:pPr>
        <w:keepNext w:val="0"/>
        <w:keepLines w:val="0"/>
        <w:pageBreakBefore w:val="0"/>
        <w:widowControl/>
        <w:kinsoku/>
        <w:wordWrap/>
        <w:overflowPunct/>
        <w:topLinePunct w:val="0"/>
        <w:bidi w:val="0"/>
        <w:snapToGrid/>
        <w:spacing w:line="360" w:lineRule="auto"/>
        <w:ind w:left="0" w:leftChars="0" w:right="0" w:rightChars="0" w:firstLine="560" w:firstLineChars="200"/>
        <w:jc w:val="both"/>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（一）预算执行</w:t>
      </w:r>
    </w:p>
    <w:p>
      <w:pPr>
        <w:keepNext w:val="0"/>
        <w:keepLines w:val="0"/>
        <w:pageBreakBefore w:val="0"/>
        <w:widowControl/>
        <w:kinsoku/>
        <w:wordWrap/>
        <w:overflowPunct/>
        <w:topLinePunct w:val="0"/>
        <w:bidi w:val="0"/>
        <w:snapToGrid/>
        <w:spacing w:line="360" w:lineRule="auto"/>
        <w:ind w:left="0" w:leftChars="0" w:right="0" w:rightChars="0" w:firstLine="560" w:firstLineChars="200"/>
        <w:jc w:val="both"/>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根据本次预算评价情况，存在预算绩效申报时，编制的绩效目标不具体，绩效目标未完全细化分解为具体工作任务，部分绩效指标不清晰、可衡量性差。</w:t>
      </w:r>
    </w:p>
    <w:p>
      <w:pPr>
        <w:keepNext w:val="0"/>
        <w:keepLines w:val="0"/>
        <w:pageBreakBefore w:val="0"/>
        <w:widowControl/>
        <w:kinsoku/>
        <w:wordWrap/>
        <w:overflowPunct/>
        <w:topLinePunct w:val="0"/>
        <w:bidi w:val="0"/>
        <w:snapToGrid/>
        <w:spacing w:line="360" w:lineRule="auto"/>
        <w:ind w:left="0" w:leftChars="0" w:right="0" w:rightChars="0" w:firstLine="560" w:firstLineChars="200"/>
        <w:jc w:val="both"/>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（二）内部管理</w:t>
      </w:r>
    </w:p>
    <w:p>
      <w:pPr>
        <w:keepNext w:val="0"/>
        <w:keepLines w:val="0"/>
        <w:pageBreakBefore w:val="0"/>
        <w:widowControl/>
        <w:kinsoku/>
        <w:wordWrap/>
        <w:overflowPunct/>
        <w:topLinePunct w:val="0"/>
        <w:bidi w:val="0"/>
        <w:snapToGrid/>
        <w:spacing w:line="360" w:lineRule="auto"/>
        <w:ind w:left="0" w:leftChars="0" w:right="0" w:rightChars="0" w:firstLine="560" w:firstLineChars="200"/>
        <w:jc w:val="both"/>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我乡有在职人员53人，人员不足使得不相容岗位混合在一起，未单独设立审计机构。</w:t>
      </w:r>
    </w:p>
    <w:p>
      <w:pPr>
        <w:keepNext w:val="0"/>
        <w:keepLines w:val="0"/>
        <w:pageBreakBefore w:val="0"/>
        <w:widowControl/>
        <w:kinsoku/>
        <w:wordWrap/>
        <w:overflowPunct/>
        <w:topLinePunct w:val="0"/>
        <w:bidi w:val="0"/>
        <w:snapToGrid/>
        <w:spacing w:line="360" w:lineRule="auto"/>
        <w:ind w:left="0" w:leftChars="0" w:right="0" w:rightChars="0" w:firstLine="560" w:firstLineChars="200"/>
        <w:jc w:val="both"/>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（三）经费保障</w:t>
      </w:r>
    </w:p>
    <w:p>
      <w:pPr>
        <w:keepNext w:val="0"/>
        <w:keepLines w:val="0"/>
        <w:pageBreakBefore w:val="0"/>
        <w:widowControl/>
        <w:kinsoku/>
        <w:wordWrap/>
        <w:overflowPunct/>
        <w:topLinePunct w:val="0"/>
        <w:bidi w:val="0"/>
        <w:snapToGrid/>
        <w:spacing w:line="360" w:lineRule="auto"/>
        <w:ind w:left="0" w:leftChars="0" w:right="0" w:rightChars="0" w:firstLine="560" w:firstLineChars="200"/>
        <w:jc w:val="both"/>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我乡环卫整治压力大、所需资金较多，扶贫工作办公费、印刷费开支较大，使公用经费超出年初预算，而上级财政拨款无法保障环卫、扶贫开支需求。</w:t>
      </w:r>
    </w:p>
    <w:p>
      <w:pPr>
        <w:keepNext w:val="0"/>
        <w:keepLines w:val="0"/>
        <w:pageBreakBefore w:val="0"/>
        <w:widowControl/>
        <w:kinsoku/>
        <w:wordWrap/>
        <w:overflowPunct/>
        <w:topLinePunct w:val="0"/>
        <w:bidi w:val="0"/>
        <w:snapToGrid/>
        <w:spacing w:line="360" w:lineRule="auto"/>
        <w:ind w:left="0" w:leftChars="0" w:right="0" w:rightChars="0" w:firstLine="560" w:firstLineChars="200"/>
        <w:jc w:val="both"/>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（四）其他</w:t>
      </w:r>
    </w:p>
    <w:p>
      <w:pPr>
        <w:keepNext w:val="0"/>
        <w:keepLines w:val="0"/>
        <w:pageBreakBefore w:val="0"/>
        <w:widowControl/>
        <w:kinsoku/>
        <w:wordWrap/>
        <w:overflowPunct/>
        <w:topLinePunct w:val="0"/>
        <w:bidi w:val="0"/>
        <w:snapToGrid/>
        <w:spacing w:line="360" w:lineRule="auto"/>
        <w:ind w:left="0" w:leftChars="0" w:right="0" w:rightChars="0" w:firstLine="560" w:firstLineChars="200"/>
        <w:jc w:val="both"/>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产业扶持难度大。因在家农作收入不高，全乡大部分青壮年劳动力都外出务工，留守在家的大多是不识字的老年人和正在读书的孩童，这对特色产业的发展增加了难度。</w:t>
      </w:r>
    </w:p>
    <w:p>
      <w:pPr>
        <w:keepNext w:val="0"/>
        <w:keepLines w:val="0"/>
        <w:pageBreakBefore w:val="0"/>
        <w:widowControl/>
        <w:kinsoku/>
        <w:wordWrap/>
        <w:overflowPunct/>
        <w:topLinePunct w:val="0"/>
        <w:bidi w:val="0"/>
        <w:snapToGrid/>
        <w:spacing w:line="360" w:lineRule="auto"/>
        <w:ind w:left="0" w:leftChars="0" w:right="0" w:rightChars="0" w:firstLine="560" w:firstLineChars="200"/>
        <w:jc w:val="both"/>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五、改进措施和有关建议</w:t>
      </w:r>
    </w:p>
    <w:p>
      <w:pPr>
        <w:keepNext w:val="0"/>
        <w:keepLines w:val="0"/>
        <w:pageBreakBefore w:val="0"/>
        <w:widowControl/>
        <w:kinsoku/>
        <w:wordWrap/>
        <w:overflowPunct/>
        <w:topLinePunct w:val="0"/>
        <w:bidi w:val="0"/>
        <w:snapToGrid/>
        <w:spacing w:line="360" w:lineRule="auto"/>
        <w:ind w:left="0" w:leftChars="0" w:right="0" w:rightChars="0" w:firstLine="560" w:firstLineChars="200"/>
        <w:jc w:val="both"/>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（一）请财政根据实际情况，提高年初部门预算额度。</w:t>
      </w:r>
    </w:p>
    <w:p>
      <w:pPr>
        <w:keepNext w:val="0"/>
        <w:keepLines w:val="0"/>
        <w:pageBreakBefore w:val="0"/>
        <w:widowControl/>
        <w:kinsoku/>
        <w:wordWrap/>
        <w:overflowPunct/>
        <w:topLinePunct w:val="0"/>
        <w:bidi w:val="0"/>
        <w:snapToGrid/>
        <w:spacing w:line="360" w:lineRule="auto"/>
        <w:ind w:left="0" w:leftChars="0" w:right="0" w:rightChars="0" w:firstLine="560" w:firstLineChars="200"/>
        <w:jc w:val="both"/>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（二）进一步堆满绩效目标编制。在编制资金绩效目标时要求指向明确、细化量化、合理可行、相应匹配。</w:t>
      </w:r>
    </w:p>
    <w:p>
      <w:pPr>
        <w:keepNext w:val="0"/>
        <w:keepLines w:val="0"/>
        <w:pageBreakBefore w:val="0"/>
        <w:widowControl/>
        <w:kinsoku/>
        <w:wordWrap/>
        <w:overflowPunct/>
        <w:topLinePunct w:val="0"/>
        <w:bidi w:val="0"/>
        <w:snapToGrid/>
        <w:spacing w:line="360" w:lineRule="auto"/>
        <w:ind w:left="0" w:leftChars="0" w:right="0" w:rightChars="0" w:firstLine="560" w:firstLineChars="200"/>
        <w:jc w:val="both"/>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（三）规范账务处理，提高财务信息质量。严格按照《会计法》、《行政事业单位会计制度》、《行政事业单位财务规则》等规定，结合实际情况，科学设置支出科目，规范财务核算，完整披露相关信息。</w:t>
      </w:r>
    </w:p>
    <w:p>
      <w:pPr>
        <w:keepNext w:val="0"/>
        <w:keepLines w:val="0"/>
        <w:pageBreakBefore w:val="0"/>
        <w:widowControl/>
        <w:kinsoku/>
        <w:wordWrap/>
        <w:overflowPunct/>
        <w:topLinePunct w:val="0"/>
        <w:bidi w:val="0"/>
        <w:snapToGrid/>
        <w:spacing w:line="360" w:lineRule="auto"/>
        <w:ind w:left="0" w:leftChars="0" w:right="0" w:rightChars="0" w:firstLine="560" w:firstLineChars="200"/>
        <w:jc w:val="both"/>
        <w:textAlignment w:val="auto"/>
        <w:rPr>
          <w:rFonts w:hint="eastAsia" w:ascii="仿宋_GB2312" w:hAnsi="仿宋_GB2312" w:eastAsia="仿宋_GB2312" w:cs="仿宋_GB2312"/>
          <w:kern w:val="0"/>
          <w:sz w:val="28"/>
          <w:szCs w:val="28"/>
        </w:rPr>
      </w:pPr>
    </w:p>
    <w:p>
      <w:pPr>
        <w:keepNext w:val="0"/>
        <w:keepLines w:val="0"/>
        <w:pageBreakBefore w:val="0"/>
        <w:widowControl/>
        <w:kinsoku/>
        <w:wordWrap/>
        <w:overflowPunct/>
        <w:topLinePunct w:val="0"/>
        <w:bidi w:val="0"/>
        <w:snapToGrid/>
        <w:spacing w:line="360" w:lineRule="auto"/>
        <w:ind w:left="0" w:leftChars="0" w:right="0" w:rightChars="0" w:firstLine="560" w:firstLineChars="200"/>
        <w:jc w:val="righ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洞口县长塘瑶族乡人民政府</w:t>
      </w:r>
    </w:p>
    <w:p>
      <w:pPr>
        <w:keepNext w:val="0"/>
        <w:keepLines w:val="0"/>
        <w:pageBreakBefore w:val="0"/>
        <w:widowControl/>
        <w:kinsoku/>
        <w:wordWrap/>
        <w:overflowPunct/>
        <w:topLinePunct w:val="0"/>
        <w:bidi w:val="0"/>
        <w:snapToGrid/>
        <w:spacing w:line="360" w:lineRule="auto"/>
        <w:ind w:left="0" w:leftChars="0" w:right="0" w:rightChars="0" w:firstLine="560" w:firstLineChars="200"/>
        <w:jc w:val="righ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2022年7月11日</w:t>
      </w:r>
    </w:p>
    <w:p>
      <w:pPr>
        <w:keepNext w:val="0"/>
        <w:keepLines w:val="0"/>
        <w:pageBreakBefore w:val="0"/>
        <w:widowControl/>
        <w:kinsoku/>
        <w:wordWrap/>
        <w:overflowPunct/>
        <w:topLinePunct w:val="0"/>
        <w:bidi w:val="0"/>
        <w:snapToGrid/>
        <w:spacing w:line="360" w:lineRule="auto"/>
        <w:ind w:left="0" w:leftChars="0" w:right="0" w:rightChars="0" w:firstLine="560" w:firstLineChars="200"/>
        <w:jc w:val="both"/>
        <w:textAlignment w:val="auto"/>
        <w:rPr>
          <w:rFonts w:hint="eastAsia" w:ascii="仿宋_GB2312" w:hAnsi="仿宋_GB2312" w:eastAsia="仿宋_GB2312" w:cs="仿宋_GB2312"/>
          <w:kern w:val="0"/>
          <w:sz w:val="28"/>
          <w:szCs w:val="28"/>
          <w:lang w:val="en-US" w:eastAsia="zh-CN"/>
        </w:rPr>
      </w:pP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I2MWE0ZmFiNjBiZDA4YzlmZGY3YmRlOGYzNWQ0ZjU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A6A0048"/>
    <w:rsid w:val="0B1A381C"/>
    <w:rsid w:val="0FB029A1"/>
    <w:rsid w:val="10FE773C"/>
    <w:rsid w:val="11243F86"/>
    <w:rsid w:val="12771554"/>
    <w:rsid w:val="14616AAC"/>
    <w:rsid w:val="193F20D3"/>
    <w:rsid w:val="1CE371B8"/>
    <w:rsid w:val="25E46AA9"/>
    <w:rsid w:val="2A781EB5"/>
    <w:rsid w:val="2C1E549A"/>
    <w:rsid w:val="2E404647"/>
    <w:rsid w:val="3CB44FCF"/>
    <w:rsid w:val="3D736C38"/>
    <w:rsid w:val="3F9D7F9C"/>
    <w:rsid w:val="45A656D1"/>
    <w:rsid w:val="46C4506F"/>
    <w:rsid w:val="48C06AA9"/>
    <w:rsid w:val="4EEC684A"/>
    <w:rsid w:val="4F714A84"/>
    <w:rsid w:val="52601957"/>
    <w:rsid w:val="569A6B8C"/>
    <w:rsid w:val="5AEA2393"/>
    <w:rsid w:val="5BED775E"/>
    <w:rsid w:val="60665203"/>
    <w:rsid w:val="65D44A94"/>
    <w:rsid w:val="69F70C9C"/>
    <w:rsid w:val="6CC13936"/>
    <w:rsid w:val="70BA17F3"/>
    <w:rsid w:val="71DE1BCB"/>
    <w:rsid w:val="72E17BC5"/>
    <w:rsid w:val="77DC6BAC"/>
    <w:rsid w:val="7A682979"/>
    <w:rsid w:val="7F2D64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customStyle="1" w:styleId="10">
    <w:name w:val="List Paragraph"/>
    <w:basedOn w:val="1"/>
    <w:qFormat/>
    <w:uiPriority w:val="34"/>
    <w:pPr>
      <w:ind w:firstLine="420" w:firstLineChars="200"/>
    </w:pPr>
  </w:style>
  <w:style w:type="character" w:customStyle="1" w:styleId="11">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Pages>
  <Words>7453</Words>
  <Characters>8056</Characters>
  <Lines>69</Lines>
  <Paragraphs>19</Paragraphs>
  <ScaleCrop>false</ScaleCrop>
  <LinksUpToDate>false</LinksUpToDate>
  <CharactersWithSpaces>8088</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jxdn</cp:lastModifiedBy>
  <cp:lastPrinted>2022-07-27T12:55:00Z</cp:lastPrinted>
  <dcterms:modified xsi:type="dcterms:W3CDTF">2022-08-29T09:45:37Z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A75B6DBC8D624F998B42356A7285074B</vt:lpwstr>
  </property>
</Properties>
</file>