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宋体" w:hAnsi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"https://www.dongkou.gov.cn/dongkou/rszk/202303/770d60eb705d444897a1a26c2adaf606/files/2c71b72ff2a145b391eca72a5291d696.doc" </w:instrText>
      </w:r>
      <w:r>
        <w:fldChar w:fldCharType="separate"/>
      </w:r>
      <w:r>
        <w:rPr>
          <w:rStyle w:val="6"/>
          <w:rFonts w:ascii="黑体" w:hAnsi="黑体" w:eastAsia="黑体"/>
          <w:color w:val="000000"/>
          <w:sz w:val="30"/>
          <w:szCs w:val="30"/>
          <w:u w:val="none"/>
          <w:shd w:val="clear" w:color="auto" w:fill="FFFFFF"/>
        </w:rPr>
        <w:t>洞口县自来水公司2025年公开招聘劳动合同制员工报名表</w:t>
      </w:r>
      <w:r>
        <w:rPr>
          <w:rStyle w:val="6"/>
          <w:rFonts w:ascii="黑体" w:hAnsi="黑体" w:eastAsia="黑体"/>
          <w:color w:val="000000"/>
          <w:sz w:val="30"/>
          <w:szCs w:val="30"/>
          <w:u w:val="none"/>
          <w:shd w:val="clear" w:color="auto" w:fill="FFFFFF"/>
        </w:rPr>
        <w:fldChar w:fldCharType="end"/>
      </w:r>
    </w:p>
    <w:bookmarkEnd w:id="0"/>
    <w:bookmarkEnd w:id="1"/>
    <w:p>
      <w:pPr>
        <w:pStyle w:val="3"/>
        <w:rPr>
          <w:color w:val="000000"/>
        </w:rPr>
      </w:pPr>
      <w:r>
        <w:rPr>
          <w:rFonts w:ascii="宋体" w:hAnsi="宋体"/>
          <w:color w:val="000000"/>
          <w:sz w:val="28"/>
          <w:szCs w:val="28"/>
        </w:rPr>
        <w:t>填报职位：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 </w:t>
      </w:r>
    </w:p>
    <w:tbl>
      <w:tblPr>
        <w:tblStyle w:val="4"/>
        <w:tblW w:w="94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00"/>
        <w:gridCol w:w="15"/>
        <w:gridCol w:w="750"/>
        <w:gridCol w:w="255"/>
        <w:gridCol w:w="1105"/>
        <w:gridCol w:w="1455"/>
        <w:gridCol w:w="74"/>
        <w:gridCol w:w="1356"/>
        <w:gridCol w:w="1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    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  族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相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现户籍地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ind w:left="960" w:hanging="960" w:hangingChars="4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    省    市（县）   镇（乡）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第一学历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及学位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最高学历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及学位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计算机水平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术资格</w:t>
            </w: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ind w:firstLine="108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职业资格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ind w:firstLine="10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执业资格</w:t>
            </w:r>
          </w:p>
        </w:tc>
        <w:tc>
          <w:tcPr>
            <w:tcW w:w="1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  <w:tc>
          <w:tcPr>
            <w:tcW w:w="332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ind w:firstLine="1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单位性质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主要学习、工作经历（何年何月至何年何月在何地、何单位工作或学习、任何职，从大学开始，按时间先后顺序填写）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66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家庭成员</w:t>
            </w:r>
          </w:p>
          <w:p>
            <w:pPr>
              <w:pStyle w:val="3"/>
              <w:spacing w:line="0" w:lineRule="atLeas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及主要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社会关系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姓</w:t>
            </w:r>
            <w:r>
              <w:rPr>
                <w:rFonts w:ascii="仿宋_GB2312"/>
                <w:color w:val="000000"/>
              </w:rPr>
              <w:t xml:space="preserve">  </w:t>
            </w:r>
            <w:r>
              <w:rPr>
                <w:rFonts w:ascii="仿宋_GB2312" w:hAnsi="仿宋_GB2312"/>
                <w:color w:val="000000"/>
              </w:rPr>
              <w:t>名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与本人关系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工作单位及职务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有何特长及</w:t>
            </w:r>
            <w:r>
              <w:rPr>
                <w:rFonts w:ascii="仿宋_GB2312"/>
                <w:color w:val="000000"/>
              </w:rPr>
              <w:t xml:space="preserve"> </w:t>
            </w:r>
            <w:r>
              <w:rPr>
                <w:rFonts w:ascii="仿宋_GB2312" w:hAnsi="仿宋_GB2312"/>
                <w:color w:val="000000"/>
              </w:rPr>
              <w:t>突出业绩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主要奖惩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情况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本人填写</w:t>
            </w:r>
          </w:p>
          <w:p>
            <w:pPr>
              <w:pStyle w:val="3"/>
              <w:spacing w:line="0" w:lineRule="atLeas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信息核对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情况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ind w:firstLine="480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上述情况填写内容真实有效。如有不实，本人愿意承担取消报名和聘用资格的责任。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报名人签名：</w:t>
            </w:r>
            <w:r>
              <w:rPr>
                <w:rFonts w:ascii="仿宋_GB2312"/>
                <w:color w:val="000000"/>
              </w:rPr>
              <w:t xml:space="preserve">                                          </w:t>
            </w:r>
            <w:r>
              <w:rPr>
                <w:rFonts w:ascii="仿宋_GB2312" w:hAnsi="仿宋_GB2312"/>
                <w:color w:val="000000"/>
              </w:rPr>
              <w:t>年</w:t>
            </w:r>
            <w:r>
              <w:rPr>
                <w:color w:val="000000"/>
              </w:rPr>
              <w:t xml:space="preserve">    </w:t>
            </w:r>
            <w:r>
              <w:rPr>
                <w:rFonts w:ascii="仿宋_GB2312" w:hAnsi="仿宋_GB2312"/>
                <w:color w:val="000000"/>
              </w:rPr>
              <w:t>月</w:t>
            </w:r>
            <w:r>
              <w:rPr>
                <w:color w:val="000000"/>
              </w:rPr>
              <w:t xml:space="preserve">    </w:t>
            </w:r>
            <w:r>
              <w:rPr>
                <w:rFonts w:ascii="仿宋_GB2312" w:hAnsi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审核意见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报名审核人</w:t>
            </w:r>
            <w:r>
              <w:rPr>
                <w:rFonts w:ascii="仿宋_GB2312"/>
                <w:color w:val="000000"/>
              </w:rPr>
              <w:t>:</w:t>
            </w:r>
            <w:r>
              <w:rPr>
                <w:color w:val="000000"/>
              </w:rPr>
              <w:t xml:space="preserve">                             </w:t>
            </w:r>
            <w:r>
              <w:rPr>
                <w:rFonts w:ascii="仿宋_GB2312" w:hAnsi="仿宋_GB2312"/>
                <w:color w:val="000000"/>
              </w:rPr>
              <w:t>审核日期:</w:t>
            </w:r>
            <w:r>
              <w:rPr>
                <w:color w:val="000000"/>
              </w:rPr>
              <w:t xml:space="preserve">     </w:t>
            </w:r>
            <w:r>
              <w:rPr>
                <w:rFonts w:ascii="仿宋_GB2312" w:hAnsi="仿宋_GB2312"/>
                <w:color w:val="000000"/>
              </w:rPr>
              <w:t>年</w:t>
            </w:r>
            <w:r>
              <w:rPr>
                <w:color w:val="000000"/>
              </w:rPr>
              <w:t xml:space="preserve">    </w:t>
            </w:r>
            <w:r>
              <w:rPr>
                <w:rFonts w:ascii="仿宋_GB2312" w:hAnsi="仿宋_GB2312"/>
                <w:color w:val="000000"/>
              </w:rPr>
              <w:t>月</w:t>
            </w:r>
            <w:r>
              <w:rPr>
                <w:color w:val="000000"/>
              </w:rPr>
              <w:t xml:space="preserve">   </w:t>
            </w:r>
            <w:r>
              <w:rPr>
                <w:rFonts w:ascii="仿宋_GB2312" w:hAnsi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备注</w:t>
            </w:r>
          </w:p>
        </w:tc>
        <w:tc>
          <w:tcPr>
            <w:tcW w:w="780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3"/>
        <w:spacing w:line="0" w:lineRule="atLeast"/>
        <w:rPr>
          <w:color w:val="000000"/>
        </w:rPr>
      </w:pPr>
      <w:r>
        <w:rPr>
          <w:rFonts w:ascii="仿宋_GB2312" w:hAnsi="仿宋_GB2312"/>
          <w:color w:val="000000"/>
        </w:rPr>
        <w:t>说明：</w:t>
      </w:r>
      <w:r>
        <w:rPr>
          <w:rFonts w:ascii="仿宋_GB2312"/>
          <w:color w:val="000000"/>
        </w:rPr>
        <w:t>1.此表用蓝黑色笔填写，字迹要清楚；</w:t>
      </w:r>
    </w:p>
    <w:p>
      <w:pPr>
        <w:pStyle w:val="3"/>
        <w:spacing w:line="0" w:lineRule="atLeast"/>
        <w:ind w:firstLine="720"/>
        <w:rPr>
          <w:color w:val="000000"/>
        </w:rPr>
      </w:pPr>
      <w:r>
        <w:rPr>
          <w:rFonts w:ascii="仿宋_GB2312"/>
          <w:color w:val="000000"/>
        </w:rPr>
        <w:t>2.此表须如实填写，经审核发现与事实不符的，责任自负。</w:t>
      </w: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2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B"/>
    <w:rsid w:val="00E96CB1"/>
    <w:rsid w:val="00FD64DB"/>
    <w:rsid w:val="476B024B"/>
    <w:rsid w:val="54177742"/>
    <w:rsid w:val="60561D75"/>
    <w:rsid w:val="776041B1"/>
    <w:rsid w:val="7783553C"/>
    <w:rsid w:val="7B7E5523"/>
    <w:rsid w:val="7C6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7"/>
    <w:semiHidden/>
    <w:unhideWhenUsed/>
    <w:qFormat/>
    <w:uiPriority w:val="99"/>
    <w:pPr>
      <w:spacing w:line="560" w:lineRule="exact"/>
      <w:jc w:val="center"/>
    </w:pPr>
    <w:rPr>
      <w:rFonts w:ascii="Times New Roman" w:hAnsi="Times New Roman" w:eastAsia="华文中宋"/>
      <w:b/>
      <w:bCs/>
      <w:sz w:val="44"/>
      <w:szCs w:val="44"/>
    </w:rPr>
  </w:style>
  <w:style w:type="paragraph" w:styleId="3">
    <w:name w:val="Normal (Web)"/>
    <w:basedOn w:val="1"/>
    <w:autoRedefine/>
    <w:unhideWhenUsed/>
    <w:qFormat/>
    <w:uiPriority w:val="99"/>
    <w:rPr>
      <w:sz w:val="24"/>
      <w:szCs w:val="24"/>
    </w:rPr>
  </w:style>
  <w:style w:type="character" w:customStyle="1" w:styleId="6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7">
    <w:name w:val="正文文本 2 Char"/>
    <w:basedOn w:val="5"/>
    <w:link w:val="2"/>
    <w:autoRedefine/>
    <w:semiHidden/>
    <w:qFormat/>
    <w:uiPriority w:val="99"/>
    <w:rPr>
      <w:rFonts w:ascii="Times New Roman" w:hAnsi="Times New Roman" w:eastAsia="华文中宋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2</Pages>
  <Words>366</Words>
  <Characters>381</Characters>
  <Lines>5</Lines>
  <Paragraphs>1</Paragraphs>
  <TotalTime>5</TotalTime>
  <ScaleCrop>false</ScaleCrop>
  <LinksUpToDate>false</LinksUpToDate>
  <CharactersWithSpaces>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2025-07-06T05:54:00Z</dcterms:created>
  <dc:creator>微软用户</dc:creator>
  <cp:lastModifiedBy>旧时光·不见旧人</cp:lastModifiedBy>
  <dcterms:modified xsi:type="dcterms:W3CDTF">2025-08-04T09:12:42Z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eyJoZGlkIjoiZmNmZDIxNjMyODQ1OWY1MTJjNTg3ZDk0NmEwMmY3ZWQiLCJ1c2VySWQiOiIzODQzMDExODUifQ==</vt:lpwstr>
  </property>
  <property fmtid="{D5CDD505-2E9C-101B-9397-08002B2CF9AE}" pid="3" name="KSOProductBuildVer">
    <vt:lpwstr>2052-12.1.0.16120</vt:lpwstr>
  </property>
  <property fmtid="{D5CDD505-2E9C-101B-9397-08002B2CF9AE}" pid="4" name="ICV">
    <vt:lpwstr>CE799BDFB51D4493AF484DE81F55F771_13</vt:lpwstr>
  </property>
</Properties>
</file>