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F70F">
      <w:pPr>
        <w:pStyle w:val="3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附件4</w:t>
      </w:r>
    </w:p>
    <w:p w14:paraId="5E3ED4E3">
      <w:pPr>
        <w:spacing w:before="228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洞口县移动公司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电信普遍服务项目村级汇总表</w:t>
      </w:r>
    </w:p>
    <w:p w14:paraId="2B79EB86">
      <w:pPr>
        <w:pStyle w:val="3"/>
        <w:spacing w:line="54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7"/>
          <w:sz w:val="32"/>
          <w:szCs w:val="32"/>
        </w:rPr>
        <w:t>填报单位(盖章):</w:t>
      </w:r>
    </w:p>
    <w:tbl>
      <w:tblPr>
        <w:tblStyle w:val="9"/>
        <w:tblpPr w:leftFromText="180" w:rightFromText="180" w:vertAnchor="text" w:horzAnchor="page" w:tblpXSpec="center" w:tblpY="87"/>
        <w:tblOverlap w:val="never"/>
        <w:tblW w:w="50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95"/>
        <w:gridCol w:w="758"/>
        <w:gridCol w:w="495"/>
        <w:gridCol w:w="816"/>
        <w:gridCol w:w="610"/>
        <w:gridCol w:w="1259"/>
        <w:gridCol w:w="475"/>
        <w:gridCol w:w="595"/>
        <w:gridCol w:w="536"/>
        <w:gridCol w:w="631"/>
        <w:gridCol w:w="707"/>
        <w:gridCol w:w="928"/>
        <w:gridCol w:w="834"/>
        <w:gridCol w:w="625"/>
        <w:gridCol w:w="572"/>
        <w:gridCol w:w="592"/>
        <w:gridCol w:w="660"/>
        <w:gridCol w:w="584"/>
        <w:gridCol w:w="628"/>
        <w:gridCol w:w="1251"/>
      </w:tblGrid>
      <w:tr w14:paraId="3F93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90" w:type="pct"/>
            <w:vAlign w:val="center"/>
          </w:tcPr>
          <w:p w14:paraId="7F4D2C1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02" w:type="pct"/>
            <w:vAlign w:val="center"/>
          </w:tcPr>
          <w:p w14:paraId="4EA1B2A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</w:t>
            </w:r>
          </w:p>
        </w:tc>
        <w:tc>
          <w:tcPr>
            <w:tcW w:w="257" w:type="pct"/>
            <w:vAlign w:val="center"/>
          </w:tcPr>
          <w:p w14:paraId="2C502011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</w:t>
            </w:r>
          </w:p>
        </w:tc>
        <w:tc>
          <w:tcPr>
            <w:tcW w:w="168" w:type="pct"/>
            <w:vAlign w:val="center"/>
          </w:tcPr>
          <w:p w14:paraId="18EAECC4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</w:t>
            </w:r>
          </w:p>
        </w:tc>
        <w:tc>
          <w:tcPr>
            <w:tcW w:w="277" w:type="pct"/>
            <w:vAlign w:val="center"/>
          </w:tcPr>
          <w:p w14:paraId="0789E4B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乡</w:t>
            </w:r>
          </w:p>
        </w:tc>
        <w:tc>
          <w:tcPr>
            <w:tcW w:w="207" w:type="pct"/>
            <w:vAlign w:val="center"/>
          </w:tcPr>
          <w:p w14:paraId="5017D4DC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行政村</w:t>
            </w:r>
          </w:p>
        </w:tc>
        <w:tc>
          <w:tcPr>
            <w:tcW w:w="427" w:type="pct"/>
            <w:vAlign w:val="center"/>
          </w:tcPr>
          <w:p w14:paraId="3D4DE55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行政村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</w:t>
            </w:r>
          </w:p>
          <w:p w14:paraId="7064509C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划编码</w:t>
            </w:r>
          </w:p>
        </w:tc>
        <w:tc>
          <w:tcPr>
            <w:tcW w:w="161" w:type="pct"/>
            <w:vAlign w:val="center"/>
          </w:tcPr>
          <w:p w14:paraId="5375633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是否贫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困村</w:t>
            </w:r>
          </w:p>
        </w:tc>
        <w:tc>
          <w:tcPr>
            <w:tcW w:w="202" w:type="pct"/>
            <w:vAlign w:val="center"/>
          </w:tcPr>
          <w:p w14:paraId="596CEAA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村民小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组总数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(个)</w:t>
            </w:r>
          </w:p>
        </w:tc>
        <w:tc>
          <w:tcPr>
            <w:tcW w:w="182" w:type="pct"/>
            <w:vAlign w:val="center"/>
          </w:tcPr>
          <w:p w14:paraId="4273248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实施</w:t>
            </w:r>
          </w:p>
          <w:p w14:paraId="564CD4F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</w:t>
            </w:r>
          </w:p>
        </w:tc>
        <w:tc>
          <w:tcPr>
            <w:tcW w:w="214" w:type="pct"/>
            <w:vAlign w:val="center"/>
          </w:tcPr>
          <w:p w14:paraId="5C92C89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计划建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设基站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数(个)</w:t>
            </w:r>
          </w:p>
        </w:tc>
        <w:tc>
          <w:tcPr>
            <w:tcW w:w="240" w:type="pct"/>
            <w:vAlign w:val="center"/>
          </w:tcPr>
          <w:p w14:paraId="06273AC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基站名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</w:t>
            </w:r>
          </w:p>
        </w:tc>
        <w:tc>
          <w:tcPr>
            <w:tcW w:w="315" w:type="pct"/>
            <w:vAlign w:val="center"/>
          </w:tcPr>
          <w:p w14:paraId="2A06B4E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经度</w:t>
            </w:r>
          </w:p>
        </w:tc>
        <w:tc>
          <w:tcPr>
            <w:tcW w:w="283" w:type="pct"/>
            <w:vAlign w:val="center"/>
          </w:tcPr>
          <w:p w14:paraId="5E575FE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纬度</w:t>
            </w:r>
          </w:p>
        </w:tc>
        <w:tc>
          <w:tcPr>
            <w:tcW w:w="212" w:type="pct"/>
            <w:vAlign w:val="center"/>
          </w:tcPr>
          <w:p w14:paraId="59080F04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基站类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型</w:t>
            </w:r>
          </w:p>
        </w:tc>
        <w:tc>
          <w:tcPr>
            <w:tcW w:w="194" w:type="pct"/>
            <w:vAlign w:val="center"/>
          </w:tcPr>
          <w:p w14:paraId="2534F953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是否建</w:t>
            </w:r>
          </w:p>
          <w:p w14:paraId="7C4DBC11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有铁塔</w:t>
            </w:r>
          </w:p>
        </w:tc>
        <w:tc>
          <w:tcPr>
            <w:tcW w:w="201" w:type="pct"/>
            <w:vAlign w:val="center"/>
          </w:tcPr>
          <w:p w14:paraId="4D34CCF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传输类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型</w:t>
            </w:r>
          </w:p>
        </w:tc>
        <w:tc>
          <w:tcPr>
            <w:tcW w:w="224" w:type="pct"/>
            <w:vAlign w:val="center"/>
          </w:tcPr>
          <w:p w14:paraId="7DA8E6A4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覆盖村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民小组</w:t>
            </w:r>
            <w:r>
              <w:rPr>
                <w:rFonts w:hint="eastAsia" w:ascii="仿宋_GB2312" w:hAnsi="仿宋_GB2312" w:eastAsia="仿宋_GB2312" w:cs="仿宋_GB2312"/>
                <w:spacing w:val="-14"/>
                <w:w w:val="97"/>
                <w:sz w:val="21"/>
                <w:szCs w:val="21"/>
              </w:rPr>
              <w:t>数(个)</w:t>
            </w:r>
          </w:p>
        </w:tc>
        <w:tc>
          <w:tcPr>
            <w:tcW w:w="198" w:type="pct"/>
            <w:vAlign w:val="center"/>
          </w:tcPr>
          <w:p w14:paraId="53A50E8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TAC</w:t>
            </w:r>
          </w:p>
        </w:tc>
        <w:tc>
          <w:tcPr>
            <w:tcW w:w="213" w:type="pct"/>
            <w:vAlign w:val="center"/>
          </w:tcPr>
          <w:p w14:paraId="7E2B08B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ENB</w:t>
            </w:r>
          </w:p>
        </w:tc>
        <w:tc>
          <w:tcPr>
            <w:tcW w:w="424" w:type="pct"/>
            <w:vAlign w:val="center"/>
          </w:tcPr>
          <w:p w14:paraId="53FA2CB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CI</w:t>
            </w:r>
          </w:p>
        </w:tc>
      </w:tr>
      <w:tr w14:paraId="6CF0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90" w:type="pct"/>
            <w:vAlign w:val="center"/>
          </w:tcPr>
          <w:p w14:paraId="16E2854C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2" w:type="pct"/>
            <w:vAlign w:val="center"/>
          </w:tcPr>
          <w:p w14:paraId="0B2072BA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湖南省</w:t>
            </w:r>
          </w:p>
        </w:tc>
        <w:tc>
          <w:tcPr>
            <w:tcW w:w="257" w:type="pct"/>
            <w:vAlign w:val="center"/>
          </w:tcPr>
          <w:p w14:paraId="76DE134C">
            <w:pPr>
              <w:pStyle w:val="10"/>
              <w:topLinePunct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邵阳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</w:t>
            </w:r>
          </w:p>
        </w:tc>
        <w:tc>
          <w:tcPr>
            <w:tcW w:w="168" w:type="pct"/>
            <w:vAlign w:val="center"/>
          </w:tcPr>
          <w:p w14:paraId="4097409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洞口县</w:t>
            </w:r>
          </w:p>
        </w:tc>
        <w:tc>
          <w:tcPr>
            <w:tcW w:w="277" w:type="pct"/>
            <w:vAlign w:val="center"/>
          </w:tcPr>
          <w:p w14:paraId="0596F0E7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花园镇</w:t>
            </w:r>
          </w:p>
        </w:tc>
        <w:tc>
          <w:tcPr>
            <w:tcW w:w="207" w:type="pct"/>
            <w:vAlign w:val="center"/>
          </w:tcPr>
          <w:p w14:paraId="0AA478E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花园村长龙</w:t>
            </w:r>
          </w:p>
        </w:tc>
        <w:tc>
          <w:tcPr>
            <w:tcW w:w="427" w:type="pct"/>
            <w:vAlign w:val="center"/>
          </w:tcPr>
          <w:p w14:paraId="62BFFFFA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430525109227</w:t>
            </w:r>
          </w:p>
        </w:tc>
        <w:tc>
          <w:tcPr>
            <w:tcW w:w="161" w:type="pct"/>
            <w:vAlign w:val="center"/>
          </w:tcPr>
          <w:p w14:paraId="7ACBF887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202" w:type="pct"/>
            <w:vAlign w:val="center"/>
          </w:tcPr>
          <w:p w14:paraId="7E0A43A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2" w:type="pct"/>
            <w:vAlign w:val="center"/>
          </w:tcPr>
          <w:p w14:paraId="6AD2848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214" w:type="pct"/>
            <w:vAlign w:val="center"/>
          </w:tcPr>
          <w:p w14:paraId="293343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0" w:type="pct"/>
            <w:vAlign w:val="center"/>
          </w:tcPr>
          <w:p w14:paraId="2E9F337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长龙村电普</w:t>
            </w:r>
          </w:p>
        </w:tc>
        <w:tc>
          <w:tcPr>
            <w:tcW w:w="315" w:type="pct"/>
            <w:vAlign w:val="center"/>
          </w:tcPr>
          <w:p w14:paraId="2C873B5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110.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53786</w:t>
            </w:r>
          </w:p>
        </w:tc>
        <w:tc>
          <w:tcPr>
            <w:tcW w:w="283" w:type="pct"/>
            <w:vAlign w:val="center"/>
          </w:tcPr>
          <w:p w14:paraId="5AFC7F4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26.88599</w:t>
            </w:r>
          </w:p>
        </w:tc>
        <w:tc>
          <w:tcPr>
            <w:tcW w:w="212" w:type="pct"/>
            <w:vAlign w:val="center"/>
          </w:tcPr>
          <w:p w14:paraId="23AAA3C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宏站</w:t>
            </w:r>
          </w:p>
        </w:tc>
        <w:tc>
          <w:tcPr>
            <w:tcW w:w="194" w:type="pct"/>
            <w:vAlign w:val="center"/>
          </w:tcPr>
          <w:p w14:paraId="6458CCF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201" w:type="pct"/>
            <w:vAlign w:val="center"/>
          </w:tcPr>
          <w:p w14:paraId="3DBD411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光纤</w:t>
            </w:r>
          </w:p>
        </w:tc>
        <w:tc>
          <w:tcPr>
            <w:tcW w:w="224" w:type="pct"/>
            <w:vAlign w:val="center"/>
          </w:tcPr>
          <w:p w14:paraId="2076926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" w:type="pct"/>
            <w:vAlign w:val="center"/>
          </w:tcPr>
          <w:p w14:paraId="7FDC4A97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29796</w:t>
            </w:r>
          </w:p>
        </w:tc>
        <w:tc>
          <w:tcPr>
            <w:tcW w:w="213" w:type="pct"/>
            <w:vAlign w:val="center"/>
          </w:tcPr>
          <w:p w14:paraId="412691BE">
            <w:pPr>
              <w:pStyle w:val="10"/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</w:pP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380653</w:t>
            </w:r>
          </w:p>
        </w:tc>
        <w:tc>
          <w:tcPr>
            <w:tcW w:w="424" w:type="pct"/>
            <w:vAlign w:val="center"/>
          </w:tcPr>
          <w:p w14:paraId="5175D810">
            <w:pPr>
              <w:pStyle w:val="10"/>
              <w:spacing w:line="300" w:lineRule="exact"/>
              <w:jc w:val="center"/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380653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71</w:t>
            </w:r>
          </w:p>
          <w:p w14:paraId="7FB20ED8">
            <w:pPr>
              <w:pStyle w:val="10"/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380653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72、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380653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73</w:t>
            </w:r>
          </w:p>
        </w:tc>
      </w:tr>
      <w:tr w14:paraId="265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90" w:type="pct"/>
            <w:vAlign w:val="center"/>
          </w:tcPr>
          <w:p w14:paraId="606254A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2" w:type="pct"/>
            <w:vAlign w:val="center"/>
          </w:tcPr>
          <w:p w14:paraId="37574B4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湖南省</w:t>
            </w:r>
          </w:p>
        </w:tc>
        <w:tc>
          <w:tcPr>
            <w:tcW w:w="257" w:type="pct"/>
            <w:vAlign w:val="center"/>
          </w:tcPr>
          <w:p w14:paraId="2AF01294">
            <w:pPr>
              <w:pStyle w:val="10"/>
              <w:topLinePunct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邵阳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</w:t>
            </w:r>
          </w:p>
        </w:tc>
        <w:tc>
          <w:tcPr>
            <w:tcW w:w="168" w:type="pct"/>
            <w:vAlign w:val="center"/>
          </w:tcPr>
          <w:p w14:paraId="5705703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洞口县</w:t>
            </w:r>
          </w:p>
        </w:tc>
        <w:tc>
          <w:tcPr>
            <w:tcW w:w="277" w:type="pct"/>
            <w:vAlign w:val="center"/>
          </w:tcPr>
          <w:p w14:paraId="06ADB2AA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水东镇</w:t>
            </w:r>
          </w:p>
        </w:tc>
        <w:tc>
          <w:tcPr>
            <w:tcW w:w="207" w:type="pct"/>
            <w:vAlign w:val="center"/>
          </w:tcPr>
          <w:p w14:paraId="50ABD35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文田村</w:t>
            </w:r>
          </w:p>
        </w:tc>
        <w:tc>
          <w:tcPr>
            <w:tcW w:w="427" w:type="pct"/>
            <w:vAlign w:val="center"/>
          </w:tcPr>
          <w:p w14:paraId="6AD77131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430525105242</w:t>
            </w:r>
          </w:p>
        </w:tc>
        <w:tc>
          <w:tcPr>
            <w:tcW w:w="161" w:type="pct"/>
            <w:vAlign w:val="center"/>
          </w:tcPr>
          <w:p w14:paraId="661E54A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2" w:type="pct"/>
            <w:vAlign w:val="center"/>
          </w:tcPr>
          <w:p w14:paraId="34A3054E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D0F4B5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214" w:type="pct"/>
            <w:vAlign w:val="center"/>
          </w:tcPr>
          <w:p w14:paraId="7ECB1A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0" w:type="pct"/>
            <w:vAlign w:val="center"/>
          </w:tcPr>
          <w:p w14:paraId="50BD155A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文田村电普</w:t>
            </w:r>
          </w:p>
        </w:tc>
        <w:tc>
          <w:tcPr>
            <w:tcW w:w="315" w:type="pct"/>
            <w:vAlign w:val="center"/>
          </w:tcPr>
          <w:p w14:paraId="00E8F0A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110.74436</w:t>
            </w:r>
          </w:p>
        </w:tc>
        <w:tc>
          <w:tcPr>
            <w:tcW w:w="283" w:type="pct"/>
            <w:vAlign w:val="center"/>
          </w:tcPr>
          <w:p w14:paraId="0364A05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27.01186</w:t>
            </w:r>
          </w:p>
        </w:tc>
        <w:tc>
          <w:tcPr>
            <w:tcW w:w="212" w:type="pct"/>
            <w:vAlign w:val="center"/>
          </w:tcPr>
          <w:p w14:paraId="4667FE8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宏站</w:t>
            </w:r>
          </w:p>
        </w:tc>
        <w:tc>
          <w:tcPr>
            <w:tcW w:w="194" w:type="pct"/>
            <w:vAlign w:val="center"/>
          </w:tcPr>
          <w:p w14:paraId="1E9B521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1" w:type="pct"/>
            <w:vAlign w:val="center"/>
          </w:tcPr>
          <w:p w14:paraId="47AA2CC7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光纤</w:t>
            </w:r>
          </w:p>
        </w:tc>
        <w:tc>
          <w:tcPr>
            <w:tcW w:w="224" w:type="pct"/>
            <w:vAlign w:val="center"/>
          </w:tcPr>
          <w:p w14:paraId="6684AD0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8" w:type="pct"/>
            <w:vAlign w:val="center"/>
          </w:tcPr>
          <w:p w14:paraId="0AEDC99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  <w:t>29796</w:t>
            </w:r>
          </w:p>
        </w:tc>
        <w:tc>
          <w:tcPr>
            <w:tcW w:w="213" w:type="pct"/>
            <w:vAlign w:val="center"/>
          </w:tcPr>
          <w:p w14:paraId="5F5C8C76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</w:pP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380671</w:t>
            </w:r>
          </w:p>
        </w:tc>
        <w:tc>
          <w:tcPr>
            <w:tcW w:w="424" w:type="pct"/>
            <w:vAlign w:val="center"/>
          </w:tcPr>
          <w:p w14:paraId="7946B2B0">
            <w:pPr>
              <w:pStyle w:val="10"/>
              <w:spacing w:line="300" w:lineRule="exact"/>
              <w:jc w:val="center"/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380671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71</w:t>
            </w:r>
          </w:p>
          <w:p w14:paraId="7C857171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10"/>
                <w:szCs w:val="10"/>
              </w:rPr>
            </w:pP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380671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72、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380671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73</w:t>
            </w:r>
          </w:p>
        </w:tc>
      </w:tr>
      <w:tr w14:paraId="367D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90" w:type="pct"/>
            <w:vAlign w:val="center"/>
          </w:tcPr>
          <w:p w14:paraId="7CB7916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2" w:type="pct"/>
            <w:vAlign w:val="center"/>
          </w:tcPr>
          <w:p w14:paraId="2951DD9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湖南省</w:t>
            </w:r>
          </w:p>
        </w:tc>
        <w:tc>
          <w:tcPr>
            <w:tcW w:w="257" w:type="pct"/>
            <w:vAlign w:val="center"/>
          </w:tcPr>
          <w:p w14:paraId="44AF5E59">
            <w:pPr>
              <w:pStyle w:val="10"/>
              <w:topLinePunct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邵阳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</w:t>
            </w:r>
          </w:p>
        </w:tc>
        <w:tc>
          <w:tcPr>
            <w:tcW w:w="168" w:type="pct"/>
            <w:vAlign w:val="center"/>
          </w:tcPr>
          <w:p w14:paraId="16C34A6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洞口县</w:t>
            </w:r>
          </w:p>
        </w:tc>
        <w:tc>
          <w:tcPr>
            <w:tcW w:w="277" w:type="pct"/>
            <w:vAlign w:val="center"/>
          </w:tcPr>
          <w:p w14:paraId="5D0A5BF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竹市镇</w:t>
            </w:r>
          </w:p>
        </w:tc>
        <w:tc>
          <w:tcPr>
            <w:tcW w:w="207" w:type="pct"/>
            <w:vAlign w:val="center"/>
          </w:tcPr>
          <w:p w14:paraId="7176C095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铁石村</w:t>
            </w:r>
          </w:p>
        </w:tc>
        <w:tc>
          <w:tcPr>
            <w:tcW w:w="427" w:type="pct"/>
            <w:vAlign w:val="center"/>
          </w:tcPr>
          <w:p w14:paraId="73C71A9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430525104203</w:t>
            </w:r>
          </w:p>
        </w:tc>
        <w:tc>
          <w:tcPr>
            <w:tcW w:w="161" w:type="pct"/>
            <w:vAlign w:val="center"/>
          </w:tcPr>
          <w:p w14:paraId="385547C3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2" w:type="pct"/>
            <w:vAlign w:val="center"/>
          </w:tcPr>
          <w:p w14:paraId="3AAEE360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 w14:paraId="6255A40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214" w:type="pct"/>
            <w:vAlign w:val="center"/>
          </w:tcPr>
          <w:p w14:paraId="0A8380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0" w:type="pct"/>
            <w:vAlign w:val="center"/>
          </w:tcPr>
          <w:p w14:paraId="71D94F68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铁石村电普</w:t>
            </w:r>
          </w:p>
        </w:tc>
        <w:tc>
          <w:tcPr>
            <w:tcW w:w="315" w:type="pct"/>
            <w:vAlign w:val="center"/>
          </w:tcPr>
          <w:p w14:paraId="38C83BCC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110.72367</w:t>
            </w:r>
          </w:p>
        </w:tc>
        <w:tc>
          <w:tcPr>
            <w:tcW w:w="283" w:type="pct"/>
            <w:vAlign w:val="center"/>
          </w:tcPr>
          <w:p w14:paraId="74AAD40D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27.00971</w:t>
            </w:r>
          </w:p>
        </w:tc>
        <w:tc>
          <w:tcPr>
            <w:tcW w:w="212" w:type="pct"/>
            <w:vAlign w:val="center"/>
          </w:tcPr>
          <w:p w14:paraId="5895F9D9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宏站</w:t>
            </w:r>
          </w:p>
        </w:tc>
        <w:tc>
          <w:tcPr>
            <w:tcW w:w="194" w:type="pct"/>
            <w:vAlign w:val="center"/>
          </w:tcPr>
          <w:p w14:paraId="0C9ECEE1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1" w:type="pct"/>
            <w:vAlign w:val="center"/>
          </w:tcPr>
          <w:p w14:paraId="4373476F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光纤</w:t>
            </w:r>
          </w:p>
        </w:tc>
        <w:tc>
          <w:tcPr>
            <w:tcW w:w="224" w:type="pct"/>
            <w:vAlign w:val="center"/>
          </w:tcPr>
          <w:p w14:paraId="388841E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8" w:type="pct"/>
            <w:vAlign w:val="center"/>
          </w:tcPr>
          <w:p w14:paraId="5E55B0F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  <w:t>29796</w:t>
            </w:r>
          </w:p>
        </w:tc>
        <w:tc>
          <w:tcPr>
            <w:tcW w:w="213" w:type="pct"/>
            <w:vAlign w:val="center"/>
          </w:tcPr>
          <w:p w14:paraId="18737A82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10"/>
                <w:szCs w:val="10"/>
              </w:rPr>
              <w:t>380672</w:t>
            </w:r>
          </w:p>
        </w:tc>
        <w:tc>
          <w:tcPr>
            <w:tcW w:w="424" w:type="pct"/>
            <w:vAlign w:val="center"/>
          </w:tcPr>
          <w:p w14:paraId="37565746">
            <w:pPr>
              <w:pStyle w:val="10"/>
              <w:spacing w:line="300" w:lineRule="exact"/>
              <w:jc w:val="center"/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380672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71</w:t>
            </w:r>
          </w:p>
          <w:p w14:paraId="212F813B">
            <w:pPr>
              <w:pStyle w:val="1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"/>
                <w:sz w:val="10"/>
                <w:szCs w:val="10"/>
              </w:rPr>
            </w:pP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380672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72、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460-00-</w:t>
            </w:r>
            <w:r>
              <w:rPr>
                <w:rFonts w:ascii="仿宋_GB2312" w:hAnsi="仿宋_GB2312" w:cs="仿宋_GB2312" w:eastAsiaTheme="minorEastAsia"/>
                <w:sz w:val="10"/>
                <w:szCs w:val="10"/>
                <w:lang w:eastAsia="zh-CN"/>
              </w:rPr>
              <w:t>380672</w:t>
            </w:r>
            <w:r>
              <w:rPr>
                <w:rFonts w:ascii="仿宋_GB2312" w:hAnsi="仿宋_GB2312" w:eastAsia="仿宋_GB2312" w:cs="仿宋_GB2312"/>
                <w:sz w:val="10"/>
                <w:szCs w:val="10"/>
              </w:rPr>
              <w:t>-</w:t>
            </w:r>
            <w:r>
              <w:rPr>
                <w:rFonts w:hint="eastAsia" w:ascii="仿宋_GB2312" w:hAnsi="仿宋_GB2312" w:cs="仿宋_GB2312" w:eastAsiaTheme="minorEastAsia"/>
                <w:sz w:val="10"/>
                <w:szCs w:val="10"/>
                <w:lang w:eastAsia="zh-CN"/>
              </w:rPr>
              <w:t>73</w:t>
            </w:r>
          </w:p>
        </w:tc>
      </w:tr>
    </w:tbl>
    <w:p w14:paraId="045E6371">
      <w:pPr>
        <w:spacing w:line="100" w:lineRule="exact"/>
      </w:pPr>
    </w:p>
    <w:p w14:paraId="34199089">
      <w:pPr>
        <w:pStyle w:val="3"/>
        <w:spacing w:before="135"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填表说明：</w:t>
      </w:r>
    </w:p>
    <w:p w14:paraId="53CAB13C">
      <w:pPr>
        <w:pStyle w:val="3"/>
        <w:spacing w:before="157"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1、汇总表序号应与验收表上的序号一致；</w:t>
      </w:r>
    </w:p>
    <w:p w14:paraId="21FE1FFE">
      <w:pPr>
        <w:pStyle w:val="3"/>
        <w:spacing w:before="167"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2、基站类型填写：宏站(指有铁塔的基站)、微站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(指无铁塔的基站)、其他；</w:t>
      </w:r>
    </w:p>
    <w:p w14:paraId="76FB02A1">
      <w:pPr>
        <w:pStyle w:val="3"/>
        <w:spacing w:before="169" w:line="400" w:lineRule="exact"/>
        <w:rPr>
          <w:sz w:val="25"/>
          <w:szCs w:val="25"/>
        </w:rPr>
        <w:sectPr>
          <w:headerReference r:id="rId3" w:type="default"/>
          <w:footerReference r:id="rId4" w:type="default"/>
          <w:pgSz w:w="16838" w:h="11911" w:orient="landscape"/>
          <w:pgMar w:top="1134" w:right="1134" w:bottom="1134" w:left="1134" w:header="850" w:footer="1531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3、经纬度应精确到小数点后5位；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4、基站传输类型填写：光纤、微波、其他</w:t>
      </w:r>
    </w:p>
    <w:p w14:paraId="16A0DE37"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footerReference r:id="rId5" w:type="default"/>
      <w:pgSz w:w="16838" w:h="11911" w:orient="landscape"/>
      <w:pgMar w:top="1134" w:right="1134" w:bottom="1134" w:left="1134" w:header="85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5738F">
    <w:pPr>
      <w:spacing w:before="1" w:line="176" w:lineRule="auto"/>
      <w:rPr>
        <w:rFonts w:hint="eastAsia"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BB51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ICaauT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6BB51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74AC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5F1C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I7VBNb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6F5F1C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FF0A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attachedTemplate r:id="rId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EyODBhZWQxYzA2N2Q3OGY0MzEzOTdjNzIzNmIifQ=="/>
  </w:docVars>
  <w:rsids>
    <w:rsidRoot w:val="12BB799C"/>
    <w:rsid w:val="00007321"/>
    <w:rsid w:val="00716329"/>
    <w:rsid w:val="00824897"/>
    <w:rsid w:val="00B95257"/>
    <w:rsid w:val="00C05A43"/>
    <w:rsid w:val="00C323EA"/>
    <w:rsid w:val="00CB76DB"/>
    <w:rsid w:val="00F96E9B"/>
    <w:rsid w:val="01551C3E"/>
    <w:rsid w:val="01A75E7B"/>
    <w:rsid w:val="07042060"/>
    <w:rsid w:val="0BCF0AC0"/>
    <w:rsid w:val="12BB799C"/>
    <w:rsid w:val="25CC4FF5"/>
    <w:rsid w:val="27C3285E"/>
    <w:rsid w:val="2F825676"/>
    <w:rsid w:val="304F772D"/>
    <w:rsid w:val="35B45F5C"/>
    <w:rsid w:val="3A5E6B4F"/>
    <w:rsid w:val="3EAB0813"/>
    <w:rsid w:val="407E3C37"/>
    <w:rsid w:val="49733626"/>
    <w:rsid w:val="49926698"/>
    <w:rsid w:val="520D1F2F"/>
    <w:rsid w:val="53B87517"/>
    <w:rsid w:val="580C1B12"/>
    <w:rsid w:val="582159DA"/>
    <w:rsid w:val="5AB920C1"/>
    <w:rsid w:val="5CDF8095"/>
    <w:rsid w:val="5DFBDC00"/>
    <w:rsid w:val="60C379BD"/>
    <w:rsid w:val="690B6C2B"/>
    <w:rsid w:val="6B9EFDFC"/>
    <w:rsid w:val="6F590BF6"/>
    <w:rsid w:val="71597C70"/>
    <w:rsid w:val="768507E7"/>
    <w:rsid w:val="77D30910"/>
    <w:rsid w:val="77ED0573"/>
    <w:rsid w:val="79D84161"/>
    <w:rsid w:val="7FEBD914"/>
    <w:rsid w:val="7FFD68E2"/>
    <w:rsid w:val="BD6B8229"/>
    <w:rsid w:val="CECD2312"/>
    <w:rsid w:val="DF8F7D3F"/>
    <w:rsid w:val="EEEB7BA2"/>
    <w:rsid w:val="F5D41A70"/>
    <w:rsid w:val="F7FFD41A"/>
    <w:rsid w:val="FEEB0AA9"/>
    <w:rsid w:val="FF7F1E1D"/>
    <w:rsid w:val="FF8F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120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BodyText"/>
    <w:basedOn w:val="1"/>
    <w:qFormat/>
    <w:uiPriority w:val="0"/>
    <w:pPr>
      <w:ind w:left="120"/>
      <w:textAlignment w:val="baseline"/>
    </w:pPr>
    <w:rPr>
      <w:sz w:val="32"/>
      <w:szCs w:val="32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cs="宋体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890;&#31649;&#21150;\&#19987;&#39033;&#24037;&#20316;\&#26222;&#36941;&#26381;&#21153;\2024&#24180;&#26222;&#26381;&#39564;&#25910;&#36890;&#30693;\&#39564;&#25910;&#32452;&#32455;\&#20851;&#20110;&#32452;&#32455;&#24320;&#23637;2024&#24180;&#24230;&#30005;&#20449;&#26222;&#36941;&#26381;&#21153;&#39033;&#30446;&#39564;&#25910;&#30340;&#36890;&#30693;202506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关于组织开展2024年度电信普遍服务项目验收的通知20250623.dotx</Template>
  <Company>湖南分公司</Company>
  <Pages>2</Pages>
  <Words>326</Words>
  <Characters>573</Characters>
  <Lines>4</Lines>
  <Paragraphs>1</Paragraphs>
  <TotalTime>22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2025-06-24T01:31:00Z</dcterms:created>
  <dc:creator>Administrator</dc:creator>
  <cp:lastModifiedBy>人生没有如果</cp:lastModifiedBy>
  <dcterms:modified xsi:type="dcterms:W3CDTF">2025-07-25T03:23:37Z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459101F0065F4908B2B2E88305710C0E_13</vt:lpwstr>
  </property>
  <property fmtid="{D5CDD505-2E9C-101B-9397-08002B2CF9AE}" pid="4" name="KSOTemplateDocerSaveRecord">
    <vt:lpwstr>eyJoZGlkIjoiNjA4YzZhZmM0NTM3NTE0MTQyMTQ2NjU2NDQyZGJmNDAiLCJ1c2VySWQiOiI1OTY3ODMxOTYifQ==</vt:lpwstr>
  </property>
</Properties>
</file>