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洞口县</w:t>
      </w:r>
      <w:r>
        <w:rPr>
          <w:rFonts w:hint="eastAsia"/>
          <w:b/>
          <w:sz w:val="44"/>
          <w:szCs w:val="44"/>
          <w:lang w:eastAsia="zh-CN"/>
        </w:rPr>
        <w:t>文化馆</w:t>
      </w:r>
      <w:r>
        <w:rPr>
          <w:rFonts w:hint="eastAsia"/>
          <w:b/>
          <w:sz w:val="44"/>
          <w:szCs w:val="44"/>
        </w:rPr>
        <w:t>整体支出绩效评价报告</w:t>
      </w:r>
    </w:p>
    <w:p>
      <w:pPr>
        <w:ind w:firstLine="600" w:firstLineChars="200"/>
        <w:rPr>
          <w:sz w:val="30"/>
          <w:szCs w:val="30"/>
        </w:rPr>
      </w:pPr>
    </w:p>
    <w:p>
      <w:pPr>
        <w:ind w:firstLine="602" w:firstLineChars="200"/>
        <w:rPr>
          <w:b/>
          <w:sz w:val="30"/>
          <w:szCs w:val="30"/>
        </w:rPr>
      </w:pPr>
      <w:r>
        <w:rPr>
          <w:rFonts w:hint="eastAsia"/>
          <w:b/>
          <w:sz w:val="30"/>
          <w:szCs w:val="30"/>
        </w:rPr>
        <w:t>一、部门概况</w:t>
      </w:r>
    </w:p>
    <w:p>
      <w:pPr>
        <w:ind w:firstLine="600" w:firstLineChars="200"/>
        <w:rPr>
          <w:sz w:val="30"/>
          <w:szCs w:val="30"/>
        </w:rPr>
      </w:pPr>
      <w:r>
        <w:rPr>
          <w:rFonts w:hint="eastAsia"/>
          <w:sz w:val="30"/>
          <w:szCs w:val="30"/>
        </w:rPr>
        <w:t>（一）基本情况</w:t>
      </w:r>
    </w:p>
    <w:p>
      <w:pPr>
        <w:ind w:firstLine="600" w:firstLineChars="200"/>
        <w:rPr>
          <w:rFonts w:hint="eastAsia"/>
          <w:sz w:val="30"/>
          <w:szCs w:val="30"/>
        </w:rPr>
      </w:pPr>
      <w:r>
        <w:rPr>
          <w:rFonts w:hint="eastAsia"/>
          <w:sz w:val="30"/>
          <w:szCs w:val="30"/>
        </w:rPr>
        <w:t>洞口</w:t>
      </w:r>
      <w:r>
        <w:rPr>
          <w:rFonts w:hint="eastAsia"/>
          <w:sz w:val="30"/>
          <w:szCs w:val="30"/>
          <w:lang w:eastAsia="zh-CN"/>
        </w:rPr>
        <w:t>县文化馆</w:t>
      </w:r>
      <w:r>
        <w:rPr>
          <w:rFonts w:hint="eastAsia"/>
          <w:sz w:val="30"/>
          <w:szCs w:val="30"/>
        </w:rPr>
        <w:t>位于洞口县</w:t>
      </w:r>
      <w:r>
        <w:rPr>
          <w:rFonts w:hint="eastAsia"/>
          <w:sz w:val="30"/>
          <w:szCs w:val="30"/>
          <w:lang w:eastAsia="zh-CN"/>
        </w:rPr>
        <w:t>西</w:t>
      </w:r>
      <w:r>
        <w:rPr>
          <w:rFonts w:hint="eastAsia"/>
          <w:sz w:val="30"/>
          <w:szCs w:val="30"/>
        </w:rPr>
        <w:t>部的</w:t>
      </w:r>
      <w:r>
        <w:rPr>
          <w:rFonts w:hint="eastAsia"/>
          <w:sz w:val="30"/>
          <w:szCs w:val="30"/>
          <w:lang w:eastAsia="zh-CN"/>
        </w:rPr>
        <w:t>文昌街道大会场</w:t>
      </w:r>
      <w:r>
        <w:rPr>
          <w:rFonts w:hint="eastAsia"/>
          <w:sz w:val="30"/>
          <w:szCs w:val="30"/>
          <w:lang w:val="en-US" w:eastAsia="zh-CN"/>
        </w:rPr>
        <w:t>29号</w:t>
      </w:r>
      <w:r>
        <w:rPr>
          <w:rFonts w:hint="eastAsia"/>
          <w:sz w:val="30"/>
          <w:szCs w:val="30"/>
          <w:lang w:eastAsia="zh-CN"/>
        </w:rPr>
        <w:t>，</w:t>
      </w:r>
      <w:r>
        <w:rPr>
          <w:rFonts w:hint="eastAsia"/>
          <w:sz w:val="30"/>
          <w:szCs w:val="30"/>
        </w:rPr>
        <w:t>洞口县</w:t>
      </w:r>
      <w:r>
        <w:rPr>
          <w:rFonts w:hint="eastAsia"/>
          <w:sz w:val="30"/>
          <w:szCs w:val="30"/>
          <w:lang w:eastAsia="zh-CN"/>
        </w:rPr>
        <w:t>文化馆</w:t>
      </w:r>
      <w:r>
        <w:rPr>
          <w:rFonts w:hint="eastAsia"/>
          <w:sz w:val="30"/>
          <w:szCs w:val="30"/>
        </w:rPr>
        <w:t>属</w:t>
      </w:r>
      <w:r>
        <w:rPr>
          <w:rFonts w:hint="eastAsia"/>
          <w:sz w:val="30"/>
          <w:szCs w:val="30"/>
          <w:lang w:eastAsia="zh-CN"/>
        </w:rPr>
        <w:t>事业</w:t>
      </w:r>
      <w:r>
        <w:rPr>
          <w:rFonts w:hint="eastAsia"/>
          <w:sz w:val="30"/>
          <w:szCs w:val="30"/>
        </w:rPr>
        <w:t>单位，隶属洞口县</w:t>
      </w:r>
      <w:r>
        <w:rPr>
          <w:rFonts w:hint="eastAsia"/>
          <w:sz w:val="30"/>
          <w:szCs w:val="30"/>
          <w:lang w:eastAsia="zh-CN"/>
        </w:rPr>
        <w:t>文化旅游广电体育局</w:t>
      </w:r>
      <w:r>
        <w:rPr>
          <w:rFonts w:hint="eastAsia"/>
          <w:sz w:val="30"/>
          <w:szCs w:val="30"/>
        </w:rPr>
        <w:t>。现有职工</w:t>
      </w:r>
      <w:r>
        <w:rPr>
          <w:rFonts w:hint="eastAsia"/>
          <w:sz w:val="30"/>
          <w:szCs w:val="30"/>
          <w:lang w:val="en-US" w:eastAsia="zh-CN"/>
        </w:rPr>
        <w:t>21</w:t>
      </w:r>
      <w:r>
        <w:rPr>
          <w:rFonts w:hint="eastAsia"/>
          <w:sz w:val="30"/>
          <w:szCs w:val="30"/>
        </w:rPr>
        <w:t>人，其中在职人员</w:t>
      </w:r>
      <w:r>
        <w:rPr>
          <w:rFonts w:hint="eastAsia"/>
          <w:sz w:val="30"/>
          <w:szCs w:val="30"/>
          <w:lang w:val="en-US" w:eastAsia="zh-CN"/>
        </w:rPr>
        <w:t>13</w:t>
      </w:r>
      <w:r>
        <w:rPr>
          <w:rFonts w:hint="eastAsia"/>
          <w:sz w:val="30"/>
          <w:szCs w:val="30"/>
        </w:rPr>
        <w:t>人，退休人员</w:t>
      </w:r>
      <w:r>
        <w:rPr>
          <w:rFonts w:hint="eastAsia"/>
          <w:sz w:val="30"/>
          <w:szCs w:val="30"/>
          <w:lang w:val="en-US" w:eastAsia="zh-CN"/>
        </w:rPr>
        <w:t>8</w:t>
      </w:r>
      <w:r>
        <w:rPr>
          <w:rFonts w:hint="eastAsia"/>
          <w:sz w:val="30"/>
          <w:szCs w:val="30"/>
        </w:rPr>
        <w:t>人。内设</w:t>
      </w:r>
      <w:r>
        <w:rPr>
          <w:rFonts w:hint="eastAsia"/>
          <w:sz w:val="30"/>
          <w:szCs w:val="30"/>
          <w:lang w:eastAsia="zh-CN"/>
        </w:rPr>
        <w:t>办公室一个股室</w:t>
      </w:r>
      <w:r>
        <w:rPr>
          <w:rFonts w:hint="eastAsia"/>
          <w:sz w:val="30"/>
          <w:szCs w:val="30"/>
        </w:rPr>
        <w:t>。</w:t>
      </w:r>
      <w:r>
        <w:rPr>
          <w:rFonts w:hint="eastAsia"/>
          <w:sz w:val="30"/>
          <w:szCs w:val="30"/>
          <w:lang w:eastAsia="zh-CN"/>
        </w:rPr>
        <w:t>无</w:t>
      </w:r>
      <w:r>
        <w:rPr>
          <w:rFonts w:hint="eastAsia"/>
          <w:sz w:val="30"/>
          <w:szCs w:val="30"/>
        </w:rPr>
        <w:t>下</w:t>
      </w:r>
      <w:r>
        <w:rPr>
          <w:rFonts w:hint="eastAsia"/>
          <w:sz w:val="30"/>
          <w:szCs w:val="30"/>
          <w:lang w:eastAsia="zh-CN"/>
        </w:rPr>
        <w:t>辖单位</w:t>
      </w:r>
      <w:r>
        <w:rPr>
          <w:rFonts w:hint="eastAsia"/>
          <w:sz w:val="30"/>
          <w:szCs w:val="30"/>
        </w:rPr>
        <w:t>。</w:t>
      </w:r>
    </w:p>
    <w:p>
      <w:pPr>
        <w:widowControl/>
        <w:shd w:val="clear" w:color="auto" w:fill="FFFFFF"/>
        <w:spacing w:line="450" w:lineRule="atLeast"/>
        <w:ind w:firstLine="560"/>
        <w:rPr>
          <w:rFonts w:hint="eastAsia"/>
          <w:sz w:val="30"/>
          <w:szCs w:val="30"/>
          <w:lang w:val="en-US" w:eastAsia="zh-CN"/>
        </w:rPr>
      </w:pPr>
      <w:r>
        <w:rPr>
          <w:rFonts w:hint="eastAsia"/>
          <w:sz w:val="30"/>
          <w:szCs w:val="30"/>
          <w:lang w:eastAsia="zh-CN"/>
        </w:rPr>
        <w:t>单位的</w:t>
      </w:r>
      <w:r>
        <w:rPr>
          <w:rFonts w:hint="eastAsia"/>
          <w:sz w:val="30"/>
          <w:szCs w:val="30"/>
        </w:rPr>
        <w:t>主要职能是：组织群众文化活动，繁荣群众文化事业文化宣传，文艺活动组织，相关培训，业余创作团体管理，业余文艺创作，组织民族民间文化艺术遗产收集整理与保护</w:t>
      </w:r>
      <w:r>
        <w:rPr>
          <w:rFonts w:hint="eastAsia"/>
          <w:sz w:val="30"/>
          <w:szCs w:val="30"/>
          <w:lang w:eastAsia="zh-CN"/>
        </w:rPr>
        <w:t>。</w:t>
      </w:r>
    </w:p>
    <w:p>
      <w:pPr>
        <w:rPr>
          <w:rFonts w:hint="eastAsia"/>
          <w:sz w:val="30"/>
          <w:szCs w:val="30"/>
        </w:rPr>
      </w:pPr>
      <w:r>
        <w:rPr>
          <w:rFonts w:hint="eastAsia"/>
          <w:sz w:val="30"/>
          <w:szCs w:val="30"/>
          <w:lang w:eastAsia="zh-CN"/>
        </w:rPr>
        <w:t>　　</w:t>
      </w:r>
      <w:r>
        <w:rPr>
          <w:rFonts w:hint="eastAsia"/>
          <w:sz w:val="30"/>
          <w:szCs w:val="30"/>
        </w:rPr>
        <w:t>（二）资金支出管理</w:t>
      </w:r>
    </w:p>
    <w:p>
      <w:pPr>
        <w:ind w:firstLine="600" w:firstLineChars="200"/>
        <w:rPr>
          <w:rFonts w:hint="eastAsia"/>
          <w:sz w:val="30"/>
          <w:szCs w:val="30"/>
        </w:rPr>
      </w:pPr>
      <w:r>
        <w:rPr>
          <w:rFonts w:hint="eastAsia"/>
          <w:sz w:val="30"/>
          <w:szCs w:val="30"/>
        </w:rPr>
        <w:t>我单位</w:t>
      </w:r>
      <w:r>
        <w:rPr>
          <w:rFonts w:hint="eastAsia"/>
          <w:sz w:val="30"/>
          <w:szCs w:val="30"/>
          <w:lang w:eastAsia="zh-CN"/>
        </w:rPr>
        <w:t>2021</w:t>
      </w:r>
      <w:r>
        <w:rPr>
          <w:rFonts w:hint="eastAsia"/>
          <w:sz w:val="30"/>
          <w:szCs w:val="30"/>
        </w:rPr>
        <w:t>年总支出为</w:t>
      </w:r>
      <w:r>
        <w:rPr>
          <w:rFonts w:hint="eastAsia"/>
          <w:sz w:val="30"/>
          <w:szCs w:val="30"/>
          <w:lang w:val="en-US" w:eastAsia="zh-CN"/>
        </w:rPr>
        <w:t>169.58</w:t>
      </w:r>
      <w:r>
        <w:rPr>
          <w:rFonts w:hint="eastAsia"/>
          <w:sz w:val="30"/>
          <w:szCs w:val="30"/>
        </w:rPr>
        <w:t>万元，基本支出</w:t>
      </w:r>
      <w:r>
        <w:rPr>
          <w:rFonts w:hint="eastAsia"/>
          <w:sz w:val="30"/>
          <w:szCs w:val="30"/>
          <w:lang w:val="en-US" w:eastAsia="zh-CN"/>
        </w:rPr>
        <w:t>169.58</w:t>
      </w:r>
      <w:r>
        <w:rPr>
          <w:rFonts w:hint="eastAsia"/>
          <w:sz w:val="30"/>
          <w:szCs w:val="30"/>
        </w:rPr>
        <w:t>万元，其中工资福利支出</w:t>
      </w:r>
      <w:r>
        <w:rPr>
          <w:rFonts w:hint="eastAsia"/>
          <w:sz w:val="30"/>
          <w:szCs w:val="30"/>
          <w:lang w:val="en-US" w:eastAsia="zh-CN"/>
        </w:rPr>
        <w:t>125.87</w:t>
      </w:r>
      <w:r>
        <w:rPr>
          <w:rFonts w:hint="eastAsia"/>
          <w:sz w:val="30"/>
          <w:szCs w:val="30"/>
        </w:rPr>
        <w:t>万元、商品和服务支出</w:t>
      </w:r>
      <w:r>
        <w:rPr>
          <w:rFonts w:hint="eastAsia"/>
          <w:sz w:val="30"/>
          <w:szCs w:val="30"/>
          <w:lang w:val="en-US" w:eastAsia="zh-CN"/>
        </w:rPr>
        <w:t>40</w:t>
      </w:r>
      <w:r>
        <w:rPr>
          <w:rFonts w:hint="eastAsia"/>
          <w:sz w:val="30"/>
          <w:szCs w:val="30"/>
        </w:rPr>
        <w:t>万元、</w:t>
      </w:r>
      <w:r>
        <w:rPr>
          <w:rFonts w:hint="eastAsia"/>
          <w:sz w:val="30"/>
          <w:szCs w:val="30"/>
          <w:lang w:eastAsia="zh-CN"/>
        </w:rPr>
        <w:t>对个人和家庭的补助</w:t>
      </w:r>
      <w:r>
        <w:rPr>
          <w:rFonts w:hint="eastAsia"/>
          <w:sz w:val="30"/>
          <w:szCs w:val="30"/>
          <w:lang w:val="en-US" w:eastAsia="zh-CN"/>
        </w:rPr>
        <w:t>3.71万元</w:t>
      </w:r>
      <w:r>
        <w:rPr>
          <w:rFonts w:hint="eastAsia"/>
          <w:sz w:val="30"/>
          <w:szCs w:val="30"/>
        </w:rPr>
        <w:t>。</w:t>
      </w:r>
    </w:p>
    <w:p>
      <w:pPr>
        <w:ind w:firstLine="600" w:firstLineChars="200"/>
        <w:rPr>
          <w:sz w:val="30"/>
          <w:szCs w:val="30"/>
        </w:rPr>
      </w:pPr>
      <w:r>
        <w:rPr>
          <w:rFonts w:hint="eastAsia"/>
          <w:sz w:val="30"/>
          <w:szCs w:val="30"/>
        </w:rPr>
        <w:t>（一）基本支出</w:t>
      </w:r>
      <w:r>
        <w:rPr>
          <w:rFonts w:hint="eastAsia"/>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rPr>
        <w:t>202</w:t>
      </w:r>
      <w:r>
        <w:rPr>
          <w:rFonts w:hint="eastAsia"/>
          <w:sz w:val="30"/>
          <w:szCs w:val="30"/>
          <w:lang w:val="en-US" w:eastAsia="zh-CN"/>
        </w:rPr>
        <w:t>1</w:t>
      </w:r>
      <w:r>
        <w:rPr>
          <w:rFonts w:hint="eastAsia"/>
          <w:sz w:val="30"/>
          <w:szCs w:val="30"/>
        </w:rPr>
        <w:t>年预算指标数</w:t>
      </w:r>
      <w:r>
        <w:rPr>
          <w:rFonts w:hint="eastAsia"/>
          <w:sz w:val="30"/>
          <w:szCs w:val="30"/>
          <w:lang w:eastAsia="zh-CN"/>
        </w:rPr>
        <w:t>为</w:t>
      </w:r>
      <w:r>
        <w:rPr>
          <w:rFonts w:hint="eastAsia"/>
          <w:sz w:val="30"/>
          <w:szCs w:val="30"/>
          <w:lang w:val="en-US" w:eastAsia="zh-CN"/>
        </w:rPr>
        <w:t>135.17</w:t>
      </w:r>
      <w:r>
        <w:rPr>
          <w:rFonts w:hint="eastAsia"/>
          <w:sz w:val="30"/>
          <w:szCs w:val="30"/>
        </w:rPr>
        <w:t>万元，实际安排到单位的指标</w:t>
      </w:r>
      <w:r>
        <w:rPr>
          <w:rFonts w:hint="eastAsia"/>
          <w:sz w:val="30"/>
          <w:szCs w:val="30"/>
          <w:lang w:eastAsia="zh-CN"/>
        </w:rPr>
        <w:t>为</w:t>
      </w:r>
      <w:r>
        <w:rPr>
          <w:rFonts w:hint="eastAsia"/>
          <w:sz w:val="30"/>
          <w:szCs w:val="30"/>
          <w:lang w:val="en-US" w:eastAsia="zh-CN"/>
        </w:rPr>
        <w:t>135.17</w:t>
      </w:r>
      <w:r>
        <w:rPr>
          <w:rFonts w:hint="eastAsia"/>
          <w:sz w:val="30"/>
          <w:szCs w:val="30"/>
        </w:rPr>
        <w:t>万元。</w:t>
      </w:r>
    </w:p>
    <w:p>
      <w:pPr>
        <w:ind w:firstLine="600" w:firstLineChars="200"/>
        <w:rPr>
          <w:sz w:val="30"/>
          <w:szCs w:val="30"/>
        </w:rPr>
      </w:pPr>
      <w:bookmarkStart w:id="0" w:name="_GoBack"/>
      <w:r>
        <w:rPr>
          <w:rFonts w:hint="eastAsia"/>
          <w:sz w:val="30"/>
          <w:szCs w:val="30"/>
        </w:rPr>
        <w:t>202</w:t>
      </w:r>
      <w:r>
        <w:rPr>
          <w:rFonts w:hint="eastAsia"/>
          <w:sz w:val="30"/>
          <w:szCs w:val="30"/>
          <w:lang w:val="en-US" w:eastAsia="zh-CN"/>
        </w:rPr>
        <w:t>1</w:t>
      </w:r>
      <w:r>
        <w:rPr>
          <w:rFonts w:hint="eastAsia"/>
          <w:sz w:val="30"/>
          <w:szCs w:val="30"/>
        </w:rPr>
        <w:t>年年初预算批复的基本支出</w:t>
      </w:r>
      <w:r>
        <w:rPr>
          <w:rFonts w:hint="eastAsia"/>
          <w:sz w:val="30"/>
          <w:szCs w:val="30"/>
          <w:lang w:eastAsia="zh-CN"/>
        </w:rPr>
        <w:t>为</w:t>
      </w:r>
      <w:r>
        <w:rPr>
          <w:rFonts w:hint="eastAsia"/>
          <w:sz w:val="30"/>
          <w:szCs w:val="30"/>
          <w:lang w:val="en-US" w:eastAsia="zh-CN"/>
        </w:rPr>
        <w:t>135.17</w:t>
      </w:r>
      <w:r>
        <w:rPr>
          <w:rFonts w:hint="eastAsia"/>
          <w:sz w:val="30"/>
          <w:szCs w:val="30"/>
        </w:rPr>
        <w:t>万元。202</w:t>
      </w:r>
      <w:r>
        <w:rPr>
          <w:rFonts w:hint="eastAsia"/>
          <w:sz w:val="30"/>
          <w:szCs w:val="30"/>
          <w:lang w:val="en-US" w:eastAsia="zh-CN"/>
        </w:rPr>
        <w:t>1</w:t>
      </w:r>
      <w:r>
        <w:rPr>
          <w:rFonts w:hint="eastAsia"/>
          <w:sz w:val="30"/>
          <w:szCs w:val="30"/>
        </w:rPr>
        <w:t>年决算基本支</w:t>
      </w:r>
      <w:r>
        <w:rPr>
          <w:rFonts w:hint="eastAsia"/>
          <w:sz w:val="30"/>
          <w:szCs w:val="30"/>
          <w:lang w:eastAsia="zh-CN"/>
        </w:rPr>
        <w:t>出</w:t>
      </w:r>
      <w:r>
        <w:rPr>
          <w:rFonts w:hint="eastAsia"/>
          <w:sz w:val="30"/>
          <w:szCs w:val="30"/>
          <w:lang w:val="en-US" w:eastAsia="zh-CN"/>
        </w:rPr>
        <w:t>169.58</w:t>
      </w:r>
      <w:r>
        <w:rPr>
          <w:rFonts w:hint="eastAsia"/>
          <w:sz w:val="30"/>
          <w:szCs w:val="30"/>
        </w:rPr>
        <w:t>万元，其中：工资福利支</w:t>
      </w:r>
      <w:r>
        <w:rPr>
          <w:rFonts w:hint="eastAsia"/>
          <w:sz w:val="30"/>
          <w:szCs w:val="30"/>
          <w:lang w:eastAsia="zh-CN"/>
        </w:rPr>
        <w:t>出</w:t>
      </w:r>
      <w:r>
        <w:rPr>
          <w:rFonts w:hint="eastAsia"/>
          <w:sz w:val="30"/>
          <w:szCs w:val="30"/>
          <w:lang w:val="en-US" w:eastAsia="zh-CN"/>
        </w:rPr>
        <w:t>125.87</w:t>
      </w:r>
      <w:r>
        <w:rPr>
          <w:rFonts w:hint="eastAsia"/>
          <w:sz w:val="30"/>
          <w:szCs w:val="30"/>
        </w:rPr>
        <w:t>万元，商品和服务支出</w:t>
      </w:r>
      <w:r>
        <w:rPr>
          <w:rFonts w:hint="eastAsia"/>
          <w:sz w:val="30"/>
          <w:szCs w:val="30"/>
          <w:lang w:val="en-US" w:eastAsia="zh-CN"/>
        </w:rPr>
        <w:t>40</w:t>
      </w:r>
      <w:r>
        <w:rPr>
          <w:rFonts w:hint="eastAsia"/>
          <w:sz w:val="30"/>
          <w:szCs w:val="30"/>
        </w:rPr>
        <w:t>万元，对个人和家庭的补助支</w:t>
      </w:r>
      <w:r>
        <w:rPr>
          <w:rFonts w:hint="eastAsia"/>
          <w:sz w:val="30"/>
          <w:szCs w:val="30"/>
          <w:lang w:eastAsia="zh-CN"/>
        </w:rPr>
        <w:t>出</w:t>
      </w:r>
      <w:r>
        <w:rPr>
          <w:rFonts w:hint="eastAsia"/>
          <w:sz w:val="30"/>
          <w:szCs w:val="30"/>
          <w:lang w:val="en-US" w:eastAsia="zh-CN"/>
        </w:rPr>
        <w:t>3.71</w:t>
      </w:r>
      <w:r>
        <w:rPr>
          <w:rFonts w:hint="eastAsia"/>
          <w:sz w:val="30"/>
          <w:szCs w:val="30"/>
        </w:rPr>
        <w:t>万元。决算数与年初预算指标对比，基本差</w:t>
      </w:r>
      <w:r>
        <w:rPr>
          <w:rFonts w:hint="eastAsia"/>
          <w:sz w:val="30"/>
          <w:szCs w:val="30"/>
          <w:lang w:eastAsia="zh-CN"/>
        </w:rPr>
        <w:t>异</w:t>
      </w:r>
      <w:r>
        <w:rPr>
          <w:rFonts w:hint="eastAsia"/>
          <w:sz w:val="30"/>
          <w:szCs w:val="30"/>
          <w:lang w:val="en-US" w:eastAsia="zh-CN"/>
        </w:rPr>
        <w:t>35.81</w:t>
      </w:r>
      <w:r>
        <w:rPr>
          <w:rFonts w:hint="eastAsia"/>
          <w:sz w:val="30"/>
          <w:szCs w:val="30"/>
        </w:rPr>
        <w:t>万元，其中工资福利支出差</w:t>
      </w:r>
      <w:r>
        <w:rPr>
          <w:rFonts w:hint="eastAsia"/>
          <w:sz w:val="30"/>
          <w:szCs w:val="30"/>
          <w:lang w:eastAsia="zh-CN"/>
        </w:rPr>
        <w:t>异</w:t>
      </w:r>
      <w:r>
        <w:rPr>
          <w:rFonts w:hint="eastAsia"/>
          <w:sz w:val="30"/>
          <w:szCs w:val="30"/>
          <w:lang w:val="en-US" w:eastAsia="zh-CN"/>
        </w:rPr>
        <w:t>6.33</w:t>
      </w:r>
      <w:r>
        <w:rPr>
          <w:rFonts w:hint="eastAsia"/>
          <w:sz w:val="30"/>
          <w:szCs w:val="30"/>
        </w:rPr>
        <w:t>万元，主要原因为</w:t>
      </w:r>
      <w:r>
        <w:rPr>
          <w:rFonts w:hint="eastAsia"/>
          <w:sz w:val="30"/>
          <w:szCs w:val="30"/>
          <w:lang w:val="en-US" w:eastAsia="zh-CN"/>
        </w:rPr>
        <w:t>单位人员增加和工资普调引起的工资福利支出增加</w:t>
      </w:r>
      <w:r>
        <w:rPr>
          <w:rFonts w:hint="eastAsia"/>
          <w:sz w:val="30"/>
          <w:szCs w:val="30"/>
        </w:rPr>
        <w:t>；</w:t>
      </w:r>
      <w:r>
        <w:rPr>
          <w:rFonts w:hint="eastAsia"/>
          <w:sz w:val="30"/>
          <w:szCs w:val="30"/>
          <w:lang w:eastAsia="zh-CN"/>
        </w:rPr>
        <w:t>商品服务支出差异</w:t>
      </w:r>
      <w:r>
        <w:rPr>
          <w:rFonts w:hint="eastAsia"/>
          <w:sz w:val="30"/>
          <w:szCs w:val="30"/>
          <w:lang w:val="en-US" w:eastAsia="zh-CN"/>
        </w:rPr>
        <w:t>25.95万元，主要是</w:t>
      </w:r>
      <w:r>
        <w:rPr>
          <w:rFonts w:hint="eastAsia"/>
          <w:sz w:val="30"/>
          <w:szCs w:val="30"/>
          <w:lang w:eastAsia="zh-CN"/>
        </w:rPr>
        <w:t>办公费、印刷费、差旅费、委托业务费等支出等的增加引起公用经费增加；</w:t>
      </w:r>
      <w:r>
        <w:rPr>
          <w:rFonts w:hint="eastAsia"/>
          <w:sz w:val="30"/>
          <w:szCs w:val="30"/>
        </w:rPr>
        <w:t>对个人和家庭的补助差异</w:t>
      </w:r>
      <w:r>
        <w:rPr>
          <w:rFonts w:hint="eastAsia"/>
          <w:sz w:val="30"/>
          <w:szCs w:val="30"/>
          <w:lang w:eastAsia="zh-CN"/>
        </w:rPr>
        <w:t>为</w:t>
      </w:r>
      <w:r>
        <w:rPr>
          <w:rFonts w:hint="eastAsia"/>
          <w:sz w:val="30"/>
          <w:szCs w:val="30"/>
          <w:lang w:val="en-US" w:eastAsia="zh-CN"/>
        </w:rPr>
        <w:t>2.13</w:t>
      </w:r>
      <w:r>
        <w:rPr>
          <w:rFonts w:hint="eastAsia"/>
          <w:sz w:val="30"/>
          <w:szCs w:val="30"/>
        </w:rPr>
        <w:t>万元</w:t>
      </w:r>
      <w:r>
        <w:rPr>
          <w:rFonts w:hint="eastAsia"/>
          <w:sz w:val="30"/>
          <w:szCs w:val="30"/>
          <w:lang w:eastAsia="zh-CN"/>
        </w:rPr>
        <w:t>，主要原因是生活补贴人员减增加引起对个人和家庭的补助的增加</w:t>
      </w:r>
      <w:r>
        <w:rPr>
          <w:rFonts w:hint="eastAsia"/>
          <w:sz w:val="30"/>
          <w:szCs w:val="30"/>
        </w:rPr>
        <w:t>。</w:t>
      </w:r>
      <w:bookmarkEnd w:id="0"/>
    </w:p>
    <w:p>
      <w:pPr>
        <w:ind w:firstLine="600" w:firstLineChars="200"/>
        <w:rPr>
          <w:sz w:val="30"/>
          <w:szCs w:val="30"/>
        </w:rPr>
      </w:pPr>
      <w:r>
        <w:rPr>
          <w:rFonts w:hint="eastAsia"/>
          <w:sz w:val="30"/>
          <w:szCs w:val="30"/>
        </w:rPr>
        <w:t>（二）“三公”经费情况</w:t>
      </w:r>
    </w:p>
    <w:p>
      <w:pPr>
        <w:spacing w:line="360" w:lineRule="auto"/>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全年决算支出“三公”经</w:t>
      </w:r>
      <w:r>
        <w:rPr>
          <w:rFonts w:hint="eastAsia"/>
          <w:sz w:val="30"/>
          <w:szCs w:val="30"/>
          <w:lang w:eastAsia="zh-CN"/>
        </w:rPr>
        <w:t>费</w:t>
      </w:r>
      <w:r>
        <w:rPr>
          <w:rFonts w:hint="eastAsia"/>
          <w:sz w:val="30"/>
          <w:szCs w:val="30"/>
          <w:lang w:val="en-US" w:eastAsia="zh-CN"/>
        </w:rPr>
        <w:t>0万</w:t>
      </w:r>
      <w:r>
        <w:rPr>
          <w:rFonts w:hint="eastAsia"/>
          <w:sz w:val="30"/>
          <w:szCs w:val="30"/>
        </w:rPr>
        <w:t>元，其中公务接待</w:t>
      </w:r>
      <w:r>
        <w:rPr>
          <w:rFonts w:hint="eastAsia"/>
          <w:sz w:val="30"/>
          <w:szCs w:val="30"/>
          <w:lang w:eastAsia="zh-CN"/>
        </w:rPr>
        <w:t>费</w:t>
      </w:r>
      <w:r>
        <w:rPr>
          <w:rFonts w:hint="eastAsia"/>
          <w:sz w:val="30"/>
          <w:szCs w:val="30"/>
          <w:lang w:val="en-US" w:eastAsia="zh-CN"/>
        </w:rPr>
        <w:t>0</w:t>
      </w:r>
      <w:r>
        <w:rPr>
          <w:rFonts w:hint="eastAsia"/>
          <w:sz w:val="30"/>
          <w:szCs w:val="30"/>
        </w:rPr>
        <w:t>万元、公务用车购置及运行维护</w:t>
      </w:r>
      <w:r>
        <w:rPr>
          <w:rFonts w:hint="eastAsia"/>
          <w:sz w:val="30"/>
          <w:szCs w:val="30"/>
          <w:lang w:eastAsia="zh-CN"/>
        </w:rPr>
        <w:t>费</w:t>
      </w:r>
      <w:r>
        <w:rPr>
          <w:rFonts w:hint="eastAsia"/>
          <w:sz w:val="30"/>
          <w:szCs w:val="30"/>
          <w:lang w:val="en-US" w:eastAsia="zh-CN"/>
        </w:rPr>
        <w:t>0</w:t>
      </w:r>
      <w:r>
        <w:rPr>
          <w:rFonts w:hint="eastAsia"/>
          <w:sz w:val="30"/>
          <w:szCs w:val="30"/>
        </w:rPr>
        <w:t>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年公务接待</w:t>
      </w:r>
      <w:r>
        <w:rPr>
          <w:rFonts w:hint="eastAsia"/>
          <w:sz w:val="30"/>
          <w:szCs w:val="30"/>
          <w:lang w:eastAsia="zh-CN"/>
        </w:rPr>
        <w:t>费为</w:t>
      </w:r>
      <w:r>
        <w:rPr>
          <w:rFonts w:hint="eastAsia"/>
          <w:sz w:val="30"/>
          <w:szCs w:val="30"/>
          <w:lang w:val="en-US" w:eastAsia="zh-CN"/>
        </w:rPr>
        <w:t>0</w:t>
      </w:r>
      <w:r>
        <w:rPr>
          <w:rFonts w:hint="eastAsia"/>
          <w:sz w:val="30"/>
          <w:szCs w:val="30"/>
        </w:rPr>
        <w:t>万元，</w:t>
      </w:r>
      <w:r>
        <w:rPr>
          <w:rFonts w:hint="eastAsia"/>
          <w:sz w:val="30"/>
          <w:szCs w:val="30"/>
          <w:lang w:eastAsia="zh-CN"/>
        </w:rPr>
        <w:t>与上年持平。</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年单位实有车</w:t>
      </w:r>
      <w:r>
        <w:rPr>
          <w:rFonts w:hint="eastAsia"/>
          <w:sz w:val="30"/>
          <w:szCs w:val="30"/>
          <w:lang w:eastAsia="zh-CN"/>
        </w:rPr>
        <w:t>辆</w:t>
      </w:r>
      <w:r>
        <w:rPr>
          <w:rFonts w:hint="eastAsia"/>
          <w:sz w:val="30"/>
          <w:szCs w:val="30"/>
          <w:lang w:val="en-US" w:eastAsia="zh-CN"/>
        </w:rPr>
        <w:t>0</w:t>
      </w:r>
      <w:r>
        <w:rPr>
          <w:rFonts w:hint="eastAsia"/>
          <w:sz w:val="30"/>
          <w:szCs w:val="30"/>
        </w:rPr>
        <w:t>辆，其中公共预算财政拨款开支运行维护费的公务用车保有量</w:t>
      </w:r>
      <w:r>
        <w:rPr>
          <w:rFonts w:hint="eastAsia"/>
          <w:sz w:val="30"/>
          <w:szCs w:val="30"/>
          <w:lang w:eastAsia="zh-CN"/>
        </w:rPr>
        <w:t>为</w:t>
      </w:r>
      <w:r>
        <w:rPr>
          <w:rFonts w:hint="eastAsia"/>
          <w:sz w:val="30"/>
          <w:szCs w:val="30"/>
          <w:lang w:val="en-US" w:eastAsia="zh-CN"/>
        </w:rPr>
        <w:t>0</w:t>
      </w:r>
      <w:r>
        <w:rPr>
          <w:rFonts w:hint="eastAsia"/>
          <w:sz w:val="30"/>
          <w:szCs w:val="30"/>
        </w:rPr>
        <w:t>辆。其中：</w:t>
      </w:r>
    </w:p>
    <w:p>
      <w:pPr>
        <w:ind w:firstLine="600" w:firstLineChars="200"/>
        <w:rPr>
          <w:sz w:val="30"/>
          <w:szCs w:val="30"/>
        </w:rPr>
      </w:pPr>
      <w:r>
        <w:rPr>
          <w:rFonts w:hint="eastAsia"/>
          <w:sz w:val="30"/>
          <w:szCs w:val="30"/>
        </w:rPr>
        <w:t>（1）公务用车运行维护费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年的公务车运行维护费</w:t>
      </w:r>
      <w:r>
        <w:rPr>
          <w:rFonts w:hint="eastAsia"/>
          <w:sz w:val="30"/>
          <w:szCs w:val="30"/>
          <w:lang w:eastAsia="zh-CN"/>
        </w:rPr>
        <w:t>为</w:t>
      </w:r>
      <w:r>
        <w:rPr>
          <w:rFonts w:hint="eastAsia"/>
          <w:sz w:val="30"/>
          <w:szCs w:val="30"/>
          <w:lang w:val="en-US" w:eastAsia="zh-CN"/>
        </w:rPr>
        <w:t>0</w:t>
      </w:r>
      <w:r>
        <w:rPr>
          <w:rFonts w:hint="eastAsia"/>
          <w:sz w:val="30"/>
          <w:szCs w:val="30"/>
        </w:rPr>
        <w:t>万元，20</w:t>
      </w:r>
      <w:r>
        <w:rPr>
          <w:rFonts w:hint="eastAsia"/>
          <w:sz w:val="30"/>
          <w:szCs w:val="30"/>
          <w:lang w:val="en-US" w:eastAsia="zh-CN"/>
        </w:rPr>
        <w:t>20</w:t>
      </w:r>
      <w:r>
        <w:rPr>
          <w:rFonts w:hint="eastAsia"/>
          <w:sz w:val="30"/>
          <w:szCs w:val="30"/>
        </w:rPr>
        <w:t>年度公务车运行维护</w:t>
      </w:r>
      <w:r>
        <w:rPr>
          <w:rFonts w:hint="eastAsia"/>
          <w:sz w:val="30"/>
          <w:szCs w:val="30"/>
          <w:lang w:eastAsia="zh-CN"/>
        </w:rPr>
        <w:t>费</w:t>
      </w:r>
      <w:r>
        <w:rPr>
          <w:rFonts w:hint="eastAsia"/>
          <w:sz w:val="30"/>
          <w:szCs w:val="30"/>
          <w:lang w:val="en-US" w:eastAsia="zh-CN"/>
        </w:rPr>
        <w:t>0</w:t>
      </w:r>
      <w:r>
        <w:rPr>
          <w:rFonts w:hint="eastAsia"/>
          <w:sz w:val="30"/>
          <w:szCs w:val="30"/>
        </w:rPr>
        <w:t>万元，较上年节</w:t>
      </w:r>
      <w:r>
        <w:rPr>
          <w:rFonts w:hint="eastAsia"/>
          <w:sz w:val="30"/>
          <w:szCs w:val="30"/>
          <w:lang w:eastAsia="zh-CN"/>
        </w:rPr>
        <w:t>约</w:t>
      </w:r>
      <w:r>
        <w:rPr>
          <w:rFonts w:hint="eastAsia"/>
          <w:sz w:val="30"/>
          <w:szCs w:val="30"/>
          <w:lang w:val="en-US" w:eastAsia="zh-CN"/>
        </w:rPr>
        <w:t>0</w:t>
      </w:r>
      <w:r>
        <w:rPr>
          <w:rFonts w:hint="eastAsia"/>
          <w:sz w:val="30"/>
          <w:szCs w:val="30"/>
        </w:rPr>
        <w:t>万元 。</w:t>
      </w:r>
    </w:p>
    <w:p>
      <w:pPr>
        <w:ind w:firstLine="600" w:firstLineChars="200"/>
        <w:rPr>
          <w:sz w:val="30"/>
          <w:szCs w:val="30"/>
        </w:rPr>
      </w:pPr>
      <w:r>
        <w:rPr>
          <w:rFonts w:hint="eastAsia"/>
          <w:sz w:val="30"/>
          <w:szCs w:val="30"/>
        </w:rPr>
        <w:t>2、公务用车购置费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年度没有新增公务用车。</w:t>
      </w:r>
    </w:p>
    <w:p>
      <w:pPr>
        <w:ind w:firstLine="600" w:firstLineChars="200"/>
        <w:rPr>
          <w:sz w:val="30"/>
          <w:szCs w:val="30"/>
        </w:rPr>
      </w:pPr>
      <w:r>
        <w:rPr>
          <w:rFonts w:hint="eastAsia"/>
          <w:sz w:val="30"/>
          <w:szCs w:val="30"/>
        </w:rPr>
        <w:t>（三）基本支出———公用经费</w:t>
      </w:r>
    </w:p>
    <w:p>
      <w:pPr>
        <w:ind w:firstLine="600" w:firstLineChars="200"/>
        <w:rPr>
          <w:rFonts w:hint="eastAsia"/>
          <w:sz w:val="30"/>
          <w:szCs w:val="30"/>
          <w:lang w:eastAsia="zh-CN"/>
        </w:rPr>
      </w:pPr>
      <w:r>
        <w:rPr>
          <w:rFonts w:hint="eastAsia"/>
          <w:sz w:val="30"/>
          <w:szCs w:val="30"/>
        </w:rPr>
        <w:t>202</w:t>
      </w:r>
      <w:r>
        <w:rPr>
          <w:rFonts w:hint="eastAsia"/>
          <w:sz w:val="30"/>
          <w:szCs w:val="30"/>
          <w:lang w:val="en-US" w:eastAsia="zh-CN"/>
        </w:rPr>
        <w:t>1</w:t>
      </w:r>
      <w:r>
        <w:rPr>
          <w:rFonts w:hint="eastAsia"/>
          <w:sz w:val="30"/>
          <w:szCs w:val="30"/>
        </w:rPr>
        <w:t>年初批复预算的公用经费</w:t>
      </w:r>
      <w:r>
        <w:rPr>
          <w:rFonts w:hint="eastAsia"/>
          <w:sz w:val="30"/>
          <w:szCs w:val="30"/>
          <w:lang w:eastAsia="zh-CN"/>
        </w:rPr>
        <w:t>为</w:t>
      </w:r>
      <w:r>
        <w:rPr>
          <w:rFonts w:hint="eastAsia"/>
          <w:sz w:val="30"/>
          <w:szCs w:val="30"/>
          <w:lang w:val="en-US" w:eastAsia="zh-CN"/>
        </w:rPr>
        <w:t>14.05</w:t>
      </w:r>
      <w:r>
        <w:rPr>
          <w:rFonts w:hint="eastAsia"/>
          <w:sz w:val="30"/>
          <w:szCs w:val="30"/>
        </w:rPr>
        <w:t>万元，全年决算公用经费支出</w:t>
      </w:r>
      <w:r>
        <w:rPr>
          <w:rFonts w:hint="eastAsia"/>
          <w:sz w:val="30"/>
          <w:szCs w:val="30"/>
          <w:lang w:eastAsia="zh-CN"/>
        </w:rPr>
        <w:t>为</w:t>
      </w:r>
      <w:r>
        <w:rPr>
          <w:rFonts w:hint="eastAsia"/>
          <w:sz w:val="30"/>
          <w:szCs w:val="30"/>
          <w:lang w:val="en-US" w:eastAsia="zh-CN"/>
        </w:rPr>
        <w:t>40</w:t>
      </w:r>
      <w:r>
        <w:rPr>
          <w:rFonts w:hint="eastAsia"/>
          <w:sz w:val="30"/>
          <w:szCs w:val="30"/>
        </w:rPr>
        <w:t>万元。</w:t>
      </w:r>
      <w:r>
        <w:rPr>
          <w:rFonts w:hint="eastAsia"/>
          <w:sz w:val="30"/>
          <w:szCs w:val="30"/>
          <w:lang w:eastAsia="zh-CN"/>
        </w:rPr>
        <w:t>主要原因是办公费、印刷费、差旅费、委托业务费等支出等的增加引起公用经费增加。</w:t>
      </w:r>
    </w:p>
    <w:p>
      <w:pPr>
        <w:ind w:firstLine="600" w:firstLineChars="200"/>
        <w:rPr>
          <w:sz w:val="30"/>
          <w:szCs w:val="30"/>
        </w:rPr>
      </w:pPr>
      <w:r>
        <w:rPr>
          <w:rFonts w:hint="eastAsia"/>
          <w:sz w:val="30"/>
          <w:szCs w:val="30"/>
        </w:rPr>
        <w:t>（三）绩效评价工作情况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2" w:firstLineChars="200"/>
        <w:rPr>
          <w:b/>
          <w:sz w:val="30"/>
          <w:szCs w:val="30"/>
        </w:rPr>
      </w:pPr>
      <w:r>
        <w:rPr>
          <w:rFonts w:hint="eastAsia"/>
          <w:b/>
          <w:sz w:val="30"/>
          <w:szCs w:val="30"/>
        </w:rPr>
        <w:t>三、部门整体支出绩效情况</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年，我单位在上级主管部门领导下，坚持稳中求进、改革创新、积极作为，突出抓改革强监管促发展，各方面工作稳步推进，根据我场制定的《部门整体支出绩效评价自评分值表》评分，得分</w:t>
      </w:r>
      <w:r>
        <w:rPr>
          <w:rFonts w:hint="eastAsia"/>
          <w:sz w:val="30"/>
          <w:szCs w:val="30"/>
          <w:lang w:eastAsia="zh-CN"/>
        </w:rPr>
        <w:t>为</w:t>
      </w:r>
      <w:r>
        <w:rPr>
          <w:rFonts w:hint="eastAsia"/>
          <w:sz w:val="30"/>
          <w:szCs w:val="30"/>
          <w:lang w:val="en-US" w:eastAsia="zh-CN"/>
        </w:rPr>
        <w:t>83</w:t>
      </w:r>
      <w:r>
        <w:rPr>
          <w:rFonts w:hint="eastAsia"/>
          <w:sz w:val="30"/>
          <w:szCs w:val="30"/>
        </w:rPr>
        <w:t>分，财政支出绩效</w:t>
      </w:r>
      <w:r>
        <w:rPr>
          <w:rFonts w:hint="eastAsia"/>
          <w:sz w:val="30"/>
          <w:szCs w:val="30"/>
          <w:lang w:eastAsia="zh-CN"/>
        </w:rPr>
        <w:t>为</w:t>
      </w:r>
      <w:r>
        <w:rPr>
          <w:rFonts w:hint="eastAsia"/>
          <w:sz w:val="30"/>
          <w:szCs w:val="30"/>
          <w:lang w:val="en-US" w:eastAsia="zh-CN"/>
        </w:rPr>
        <w:t>83分</w:t>
      </w:r>
      <w:r>
        <w:rPr>
          <w:rFonts w:hint="eastAsia"/>
          <w:sz w:val="30"/>
          <w:szCs w:val="30"/>
        </w:rPr>
        <w:t>，主要成绩如下：</w:t>
      </w:r>
    </w:p>
    <w:p>
      <w:pPr>
        <w:ind w:firstLine="600" w:firstLineChars="200"/>
        <w:rPr>
          <w:rFonts w:hint="eastAsia"/>
          <w:sz w:val="30"/>
          <w:szCs w:val="30"/>
        </w:rPr>
      </w:pPr>
      <w:r>
        <w:rPr>
          <w:rFonts w:hint="eastAsia"/>
          <w:sz w:val="30"/>
          <w:szCs w:val="30"/>
        </w:rPr>
        <w:t>1. 预算配置控制较好得</w:t>
      </w:r>
      <w:r>
        <w:rPr>
          <w:rFonts w:hint="eastAsia"/>
          <w:sz w:val="30"/>
          <w:szCs w:val="30"/>
          <w:lang w:val="en-US" w:eastAsia="zh-CN"/>
        </w:rPr>
        <w:t>13</w:t>
      </w:r>
      <w:r>
        <w:rPr>
          <w:rFonts w:hint="eastAsia"/>
          <w:sz w:val="30"/>
          <w:szCs w:val="30"/>
        </w:rPr>
        <w:t>分。其中：在职人员控制率：在职</w:t>
      </w:r>
      <w:r>
        <w:rPr>
          <w:rFonts w:hint="eastAsia"/>
          <w:sz w:val="30"/>
          <w:szCs w:val="30"/>
          <w:lang w:val="en-US" w:eastAsia="zh-CN"/>
        </w:rPr>
        <w:t>12</w:t>
      </w:r>
      <w:r>
        <w:rPr>
          <w:rFonts w:hint="eastAsia"/>
          <w:sz w:val="30"/>
          <w:szCs w:val="30"/>
        </w:rPr>
        <w:t>人/编制</w:t>
      </w:r>
      <w:r>
        <w:rPr>
          <w:rFonts w:hint="eastAsia"/>
          <w:sz w:val="30"/>
          <w:szCs w:val="30"/>
          <w:lang w:val="en-US" w:eastAsia="zh-CN"/>
        </w:rPr>
        <w:t>13</w:t>
      </w:r>
      <w:r>
        <w:rPr>
          <w:rFonts w:hint="eastAsia"/>
          <w:sz w:val="30"/>
          <w:szCs w:val="30"/>
        </w:rPr>
        <w:t>人*100%=</w:t>
      </w:r>
      <w:r>
        <w:rPr>
          <w:rFonts w:hint="eastAsia"/>
          <w:sz w:val="30"/>
          <w:szCs w:val="30"/>
          <w:lang w:val="en-US" w:eastAsia="zh-CN"/>
        </w:rPr>
        <w:t>92.3</w:t>
      </w:r>
      <w:r>
        <w:rPr>
          <w:rFonts w:hint="eastAsia"/>
          <w:sz w:val="30"/>
          <w:szCs w:val="30"/>
        </w:rPr>
        <w:t>%，得5分；“三公”经费</w:t>
      </w:r>
      <w:r>
        <w:rPr>
          <w:rFonts w:hint="eastAsia"/>
          <w:sz w:val="30"/>
          <w:szCs w:val="30"/>
          <w:lang w:eastAsia="zh-CN"/>
        </w:rPr>
        <w:t>变动率：（本年度“三公经费”预算数</w:t>
      </w:r>
      <w:r>
        <w:rPr>
          <w:rFonts w:hint="eastAsia"/>
          <w:sz w:val="30"/>
          <w:szCs w:val="30"/>
          <w:lang w:val="en-US" w:eastAsia="zh-CN"/>
        </w:rPr>
        <w:t>2万-上年度“三公经费”预算数3万）/上年度“三公经费”预算数3万＝-33.33%，</w:t>
      </w:r>
      <w:r>
        <w:rPr>
          <w:rFonts w:hint="eastAsia"/>
          <w:sz w:val="30"/>
          <w:szCs w:val="30"/>
        </w:rPr>
        <w:t>变动率</w:t>
      </w:r>
      <w:r>
        <w:rPr>
          <w:rFonts w:hint="eastAsia" w:ascii="仿宋" w:hAnsi="仿宋" w:eastAsia="仿宋" w:cs="仿宋"/>
          <w:sz w:val="30"/>
          <w:szCs w:val="30"/>
        </w:rPr>
        <w:t>&lt;</w:t>
      </w:r>
      <w:r>
        <w:rPr>
          <w:rFonts w:hint="eastAsia" w:asciiTheme="minorEastAsia" w:hAnsiTheme="minorEastAsia" w:cstheme="minorEastAsia"/>
          <w:sz w:val="30"/>
          <w:szCs w:val="30"/>
          <w:lang w:val="en-US" w:eastAsia="zh-CN"/>
        </w:rPr>
        <w:t>0</w:t>
      </w:r>
      <w:r>
        <w:rPr>
          <w:rFonts w:hint="eastAsia"/>
          <w:sz w:val="30"/>
          <w:szCs w:val="30"/>
        </w:rPr>
        <w:t>，得</w:t>
      </w:r>
      <w:r>
        <w:rPr>
          <w:rFonts w:hint="eastAsia"/>
          <w:sz w:val="30"/>
          <w:szCs w:val="30"/>
          <w:lang w:val="en-US" w:eastAsia="zh-CN"/>
        </w:rPr>
        <w:t>8</w:t>
      </w:r>
      <w:r>
        <w:rPr>
          <w:rFonts w:hint="eastAsia"/>
          <w:sz w:val="30"/>
          <w:szCs w:val="30"/>
        </w:rPr>
        <w:t>分。</w:t>
      </w:r>
    </w:p>
    <w:p>
      <w:pPr>
        <w:ind w:firstLine="600" w:firstLineChars="200"/>
        <w:rPr>
          <w:rFonts w:hint="eastAsia"/>
          <w:sz w:val="30"/>
          <w:szCs w:val="30"/>
        </w:rPr>
      </w:pPr>
      <w:r>
        <w:rPr>
          <w:rFonts w:hint="eastAsia"/>
          <w:sz w:val="30"/>
          <w:szCs w:val="30"/>
        </w:rPr>
        <w:t>2. 预算执行到位得</w:t>
      </w:r>
      <w:r>
        <w:rPr>
          <w:rFonts w:hint="eastAsia"/>
          <w:sz w:val="30"/>
          <w:szCs w:val="30"/>
          <w:lang w:val="en-US" w:eastAsia="zh-CN"/>
        </w:rPr>
        <w:t>20</w:t>
      </w:r>
      <w:r>
        <w:rPr>
          <w:rFonts w:hint="eastAsia"/>
          <w:sz w:val="30"/>
          <w:szCs w:val="30"/>
        </w:rPr>
        <w:t>分。</w:t>
      </w:r>
    </w:p>
    <w:p>
      <w:pPr>
        <w:ind w:firstLine="600" w:firstLineChars="200"/>
        <w:rPr>
          <w:rFonts w:hint="eastAsia"/>
          <w:sz w:val="30"/>
          <w:szCs w:val="30"/>
        </w:rPr>
      </w:pPr>
      <w:r>
        <w:rPr>
          <w:rFonts w:hint="eastAsia"/>
          <w:sz w:val="30"/>
          <w:szCs w:val="30"/>
        </w:rPr>
        <w:t>（1）预算完成率=（上年结转</w:t>
      </w:r>
      <w:r>
        <w:rPr>
          <w:rFonts w:hint="eastAsia"/>
          <w:sz w:val="30"/>
          <w:szCs w:val="30"/>
          <w:lang w:val="en-US" w:eastAsia="zh-CN"/>
        </w:rPr>
        <w:t>0</w:t>
      </w:r>
      <w:r>
        <w:rPr>
          <w:rFonts w:hint="eastAsia"/>
          <w:sz w:val="30"/>
          <w:szCs w:val="30"/>
        </w:rPr>
        <w:t>万元+年初预算数</w:t>
      </w:r>
      <w:r>
        <w:rPr>
          <w:rFonts w:hint="eastAsia"/>
          <w:sz w:val="30"/>
          <w:szCs w:val="30"/>
          <w:lang w:val="en-US" w:eastAsia="zh-CN"/>
        </w:rPr>
        <w:t>133.77</w:t>
      </w:r>
      <w:r>
        <w:rPr>
          <w:rFonts w:hint="eastAsia"/>
          <w:sz w:val="30"/>
          <w:szCs w:val="30"/>
        </w:rPr>
        <w:t>万元+本年追加预算</w:t>
      </w:r>
      <w:r>
        <w:rPr>
          <w:rFonts w:hint="eastAsia"/>
          <w:sz w:val="30"/>
          <w:szCs w:val="30"/>
          <w:lang w:val="en-US" w:eastAsia="zh-CN"/>
        </w:rPr>
        <w:t>0</w:t>
      </w:r>
      <w:r>
        <w:rPr>
          <w:rFonts w:hint="eastAsia"/>
          <w:sz w:val="30"/>
          <w:szCs w:val="30"/>
        </w:rPr>
        <w:t>万元-年末结余</w:t>
      </w:r>
      <w:r>
        <w:rPr>
          <w:rFonts w:hint="eastAsia"/>
          <w:sz w:val="30"/>
          <w:szCs w:val="30"/>
          <w:lang w:val="en-US" w:eastAsia="zh-CN"/>
        </w:rPr>
        <w:t>0</w:t>
      </w:r>
      <w:r>
        <w:rPr>
          <w:rFonts w:hint="eastAsia"/>
          <w:sz w:val="30"/>
          <w:szCs w:val="30"/>
        </w:rPr>
        <w:t>万元）/(上年结转</w:t>
      </w:r>
      <w:r>
        <w:rPr>
          <w:rFonts w:hint="eastAsia"/>
          <w:sz w:val="30"/>
          <w:szCs w:val="30"/>
          <w:lang w:val="en-US" w:eastAsia="zh-CN"/>
        </w:rPr>
        <w:t>0</w:t>
      </w:r>
      <w:r>
        <w:rPr>
          <w:rFonts w:hint="eastAsia"/>
          <w:sz w:val="30"/>
          <w:szCs w:val="30"/>
        </w:rPr>
        <w:t>万元+年初预算数</w:t>
      </w:r>
      <w:r>
        <w:rPr>
          <w:rFonts w:hint="eastAsia"/>
          <w:sz w:val="30"/>
          <w:szCs w:val="30"/>
          <w:lang w:val="en-US" w:eastAsia="zh-CN"/>
        </w:rPr>
        <w:t>133.77</w:t>
      </w:r>
      <w:r>
        <w:rPr>
          <w:rFonts w:hint="eastAsia"/>
          <w:sz w:val="30"/>
          <w:szCs w:val="30"/>
        </w:rPr>
        <w:t>万元+本年追加预算</w:t>
      </w:r>
      <w:r>
        <w:rPr>
          <w:rFonts w:hint="eastAsia"/>
          <w:sz w:val="30"/>
          <w:szCs w:val="30"/>
          <w:lang w:val="en-US" w:eastAsia="zh-CN"/>
        </w:rPr>
        <w:t>0</w:t>
      </w:r>
      <w:r>
        <w:rPr>
          <w:rFonts w:hint="eastAsia"/>
          <w:sz w:val="30"/>
          <w:szCs w:val="30"/>
        </w:rPr>
        <w:t>万元)*100%=</w:t>
      </w:r>
      <w:r>
        <w:rPr>
          <w:rFonts w:hint="eastAsia"/>
          <w:sz w:val="30"/>
          <w:szCs w:val="30"/>
          <w:lang w:val="en-US" w:eastAsia="zh-CN"/>
        </w:rPr>
        <w:t>100</w:t>
      </w:r>
      <w:r>
        <w:rPr>
          <w:rFonts w:hint="eastAsia"/>
          <w:sz w:val="30"/>
          <w:szCs w:val="30"/>
        </w:rPr>
        <w:t>%，得</w:t>
      </w:r>
      <w:r>
        <w:rPr>
          <w:rFonts w:hint="eastAsia"/>
          <w:sz w:val="30"/>
          <w:szCs w:val="30"/>
          <w:lang w:val="en-US" w:eastAsia="zh-CN"/>
        </w:rPr>
        <w:t>5</w:t>
      </w:r>
      <w:r>
        <w:rPr>
          <w:rFonts w:hint="eastAsia"/>
          <w:sz w:val="30"/>
          <w:szCs w:val="30"/>
        </w:rPr>
        <w:t>分。</w:t>
      </w:r>
    </w:p>
    <w:p>
      <w:pPr>
        <w:ind w:firstLine="600" w:firstLineChars="200"/>
        <w:rPr>
          <w:rFonts w:hint="eastAsia"/>
          <w:sz w:val="30"/>
          <w:szCs w:val="30"/>
        </w:rPr>
      </w:pPr>
      <w:r>
        <w:rPr>
          <w:rFonts w:hint="eastAsia"/>
          <w:sz w:val="30"/>
          <w:szCs w:val="30"/>
        </w:rPr>
        <w:t>（2）预算控制率=（本年追加预算</w:t>
      </w:r>
      <w:r>
        <w:rPr>
          <w:rFonts w:hint="eastAsia"/>
          <w:sz w:val="30"/>
          <w:szCs w:val="30"/>
          <w:lang w:val="en-US" w:eastAsia="zh-CN"/>
        </w:rPr>
        <w:t>0</w:t>
      </w:r>
      <w:r>
        <w:rPr>
          <w:rFonts w:hint="eastAsia"/>
          <w:sz w:val="30"/>
          <w:szCs w:val="30"/>
        </w:rPr>
        <w:t>万元/年初预算数</w:t>
      </w:r>
      <w:r>
        <w:rPr>
          <w:rFonts w:hint="eastAsia"/>
          <w:sz w:val="30"/>
          <w:szCs w:val="30"/>
          <w:lang w:val="en-US" w:eastAsia="zh-CN"/>
        </w:rPr>
        <w:t>133.77</w:t>
      </w:r>
      <w:r>
        <w:rPr>
          <w:rFonts w:hint="eastAsia"/>
          <w:sz w:val="30"/>
          <w:szCs w:val="30"/>
        </w:rPr>
        <w:t>万元）*100%=</w:t>
      </w:r>
      <w:r>
        <w:rPr>
          <w:rFonts w:hint="eastAsia"/>
          <w:sz w:val="30"/>
          <w:szCs w:val="30"/>
          <w:lang w:val="en-US" w:eastAsia="zh-CN"/>
        </w:rPr>
        <w:t>0</w:t>
      </w:r>
      <w:r>
        <w:rPr>
          <w:rFonts w:hint="eastAsia"/>
          <w:sz w:val="30"/>
          <w:szCs w:val="30"/>
        </w:rPr>
        <w:t>，得</w:t>
      </w:r>
      <w:r>
        <w:rPr>
          <w:rFonts w:hint="eastAsia"/>
          <w:sz w:val="30"/>
          <w:szCs w:val="30"/>
          <w:lang w:val="en-US" w:eastAsia="zh-CN"/>
        </w:rPr>
        <w:t>5</w:t>
      </w:r>
      <w:r>
        <w:rPr>
          <w:rFonts w:hint="eastAsia"/>
          <w:sz w:val="30"/>
          <w:szCs w:val="30"/>
        </w:rPr>
        <w:t>分，</w:t>
      </w:r>
    </w:p>
    <w:p>
      <w:pPr>
        <w:ind w:firstLine="600" w:firstLineChars="200"/>
        <w:rPr>
          <w:rFonts w:hint="eastAsia"/>
          <w:sz w:val="30"/>
          <w:szCs w:val="30"/>
        </w:rPr>
      </w:pPr>
      <w:r>
        <w:rPr>
          <w:rFonts w:hint="eastAsia"/>
          <w:sz w:val="30"/>
          <w:szCs w:val="30"/>
        </w:rPr>
        <w:t>（3）本年没有新建楼堂馆所按满分计得10分。</w:t>
      </w:r>
    </w:p>
    <w:p>
      <w:pPr>
        <w:ind w:firstLine="600" w:firstLineChars="200"/>
        <w:rPr>
          <w:rFonts w:hint="eastAsia"/>
          <w:sz w:val="30"/>
          <w:szCs w:val="30"/>
        </w:rPr>
      </w:pPr>
      <w:r>
        <w:rPr>
          <w:rFonts w:hint="eastAsia"/>
          <w:sz w:val="30"/>
          <w:szCs w:val="30"/>
        </w:rPr>
        <w:t>3. 预算管理急需加强，制度执行总体较为有效，但仍需进一步强化。得</w:t>
      </w:r>
      <w:r>
        <w:rPr>
          <w:rFonts w:hint="eastAsia"/>
          <w:sz w:val="30"/>
          <w:szCs w:val="30"/>
          <w:lang w:val="en-US" w:eastAsia="zh-CN"/>
        </w:rPr>
        <w:t>27</w:t>
      </w:r>
      <w:r>
        <w:rPr>
          <w:rFonts w:hint="eastAsia"/>
          <w:sz w:val="30"/>
          <w:szCs w:val="30"/>
        </w:rPr>
        <w:t>分。</w:t>
      </w:r>
    </w:p>
    <w:p>
      <w:pPr>
        <w:ind w:firstLine="600" w:firstLineChars="200"/>
        <w:rPr>
          <w:rFonts w:hint="eastAsia"/>
          <w:sz w:val="30"/>
          <w:szCs w:val="30"/>
        </w:rPr>
      </w:pPr>
      <w:r>
        <w:rPr>
          <w:rFonts w:hint="eastAsia"/>
          <w:sz w:val="30"/>
          <w:szCs w:val="30"/>
        </w:rPr>
        <w:t>（1）公用经费控制率=（实际支出公用经费总额</w:t>
      </w:r>
      <w:r>
        <w:rPr>
          <w:rFonts w:hint="eastAsia"/>
          <w:sz w:val="30"/>
          <w:szCs w:val="30"/>
          <w:lang w:val="en-US" w:eastAsia="zh-CN"/>
        </w:rPr>
        <w:t>40</w:t>
      </w:r>
      <w:r>
        <w:rPr>
          <w:rFonts w:hint="eastAsia"/>
          <w:sz w:val="30"/>
          <w:szCs w:val="30"/>
        </w:rPr>
        <w:t>万元/预算安排公用经费总额</w:t>
      </w:r>
      <w:r>
        <w:rPr>
          <w:rFonts w:hint="eastAsia"/>
          <w:sz w:val="30"/>
          <w:szCs w:val="30"/>
          <w:lang w:val="en-US" w:eastAsia="zh-CN"/>
        </w:rPr>
        <w:t>14.05</w:t>
      </w:r>
      <w:r>
        <w:rPr>
          <w:rFonts w:hint="eastAsia"/>
          <w:sz w:val="30"/>
          <w:szCs w:val="30"/>
        </w:rPr>
        <w:t>万元）*100%=</w:t>
      </w:r>
      <w:r>
        <w:rPr>
          <w:rFonts w:hint="eastAsia"/>
          <w:sz w:val="30"/>
          <w:szCs w:val="30"/>
          <w:lang w:val="en-US" w:eastAsia="zh-CN"/>
        </w:rPr>
        <w:t>284.7</w:t>
      </w:r>
      <w:r>
        <w:rPr>
          <w:rFonts w:hint="eastAsia"/>
          <w:sz w:val="30"/>
          <w:szCs w:val="30"/>
        </w:rPr>
        <w:t>%，得</w:t>
      </w:r>
      <w:r>
        <w:rPr>
          <w:rFonts w:hint="eastAsia"/>
          <w:sz w:val="30"/>
          <w:szCs w:val="30"/>
          <w:lang w:val="en-US" w:eastAsia="zh-CN"/>
        </w:rPr>
        <w:t>0</w:t>
      </w:r>
      <w:r>
        <w:rPr>
          <w:rFonts w:hint="eastAsia"/>
          <w:sz w:val="30"/>
          <w:szCs w:val="30"/>
        </w:rPr>
        <w:t>分；</w:t>
      </w:r>
    </w:p>
    <w:p>
      <w:pPr>
        <w:ind w:firstLine="600" w:firstLineChars="200"/>
        <w:rPr>
          <w:rFonts w:hint="eastAsia"/>
          <w:sz w:val="30"/>
          <w:szCs w:val="30"/>
        </w:rPr>
      </w:pPr>
      <w:r>
        <w:rPr>
          <w:rFonts w:hint="eastAsia"/>
          <w:sz w:val="30"/>
          <w:szCs w:val="30"/>
        </w:rPr>
        <w:t>（2） “三公”经费控制率=（“三公经费”实际支出数</w:t>
      </w:r>
      <w:r>
        <w:rPr>
          <w:rFonts w:hint="eastAsia"/>
          <w:sz w:val="30"/>
          <w:szCs w:val="30"/>
          <w:lang w:val="en-US" w:eastAsia="zh-CN"/>
        </w:rPr>
        <w:t>0</w:t>
      </w:r>
      <w:r>
        <w:rPr>
          <w:rFonts w:hint="eastAsia"/>
          <w:sz w:val="30"/>
          <w:szCs w:val="30"/>
        </w:rPr>
        <w:t>万元/“三公经费”预算安排数</w:t>
      </w:r>
      <w:r>
        <w:rPr>
          <w:rFonts w:hint="eastAsia"/>
          <w:sz w:val="30"/>
          <w:szCs w:val="30"/>
          <w:lang w:val="en-US" w:eastAsia="zh-CN"/>
        </w:rPr>
        <w:t>2</w:t>
      </w:r>
      <w:r>
        <w:rPr>
          <w:rFonts w:hint="eastAsia"/>
          <w:sz w:val="30"/>
          <w:szCs w:val="30"/>
        </w:rPr>
        <w:t>万元）*100%=</w:t>
      </w:r>
      <w:r>
        <w:rPr>
          <w:rFonts w:hint="eastAsia"/>
          <w:sz w:val="30"/>
          <w:szCs w:val="30"/>
          <w:lang w:val="en-US" w:eastAsia="zh-CN"/>
        </w:rPr>
        <w:t>0%</w:t>
      </w:r>
      <w:r>
        <w:rPr>
          <w:rFonts w:hint="eastAsia"/>
          <w:sz w:val="30"/>
          <w:szCs w:val="30"/>
        </w:rPr>
        <w:t>，计</w:t>
      </w:r>
      <w:r>
        <w:rPr>
          <w:rFonts w:hint="eastAsia"/>
          <w:sz w:val="30"/>
          <w:szCs w:val="30"/>
          <w:lang w:val="en-US" w:eastAsia="zh-CN"/>
        </w:rPr>
        <w:t>8</w:t>
      </w:r>
      <w:r>
        <w:rPr>
          <w:rFonts w:hint="eastAsia"/>
          <w:sz w:val="30"/>
          <w:szCs w:val="30"/>
        </w:rPr>
        <w:t>分。</w:t>
      </w:r>
    </w:p>
    <w:p>
      <w:pPr>
        <w:ind w:firstLine="600" w:firstLineChars="200"/>
        <w:rPr>
          <w:rFonts w:hint="default"/>
          <w:sz w:val="30"/>
          <w:szCs w:val="30"/>
          <w:lang w:val="en-US" w:eastAsia="zh-CN"/>
        </w:rPr>
      </w:pPr>
      <w:r>
        <w:rPr>
          <w:rFonts w:hint="eastAsia"/>
          <w:sz w:val="30"/>
          <w:szCs w:val="30"/>
        </w:rPr>
        <w:t>（3）政府采购执行率=（实际政府采购金额</w:t>
      </w:r>
      <w:r>
        <w:rPr>
          <w:rFonts w:hint="eastAsia"/>
          <w:sz w:val="30"/>
          <w:szCs w:val="30"/>
          <w:lang w:eastAsia="zh-CN"/>
        </w:rPr>
        <w:t>为</w:t>
      </w:r>
      <w:r>
        <w:rPr>
          <w:rFonts w:hint="eastAsia"/>
          <w:sz w:val="30"/>
          <w:szCs w:val="30"/>
          <w:lang w:val="en-US" w:eastAsia="zh-CN"/>
        </w:rPr>
        <w:t>0万/</w:t>
      </w:r>
      <w:r>
        <w:rPr>
          <w:rFonts w:hint="eastAsia"/>
          <w:sz w:val="30"/>
          <w:szCs w:val="30"/>
        </w:rPr>
        <w:t>政府采购预算金额</w:t>
      </w:r>
      <w:r>
        <w:rPr>
          <w:rFonts w:hint="eastAsia"/>
          <w:sz w:val="30"/>
          <w:szCs w:val="30"/>
          <w:lang w:eastAsia="zh-CN"/>
        </w:rPr>
        <w:t>为</w:t>
      </w:r>
      <w:r>
        <w:rPr>
          <w:rFonts w:hint="eastAsia"/>
          <w:sz w:val="30"/>
          <w:szCs w:val="30"/>
          <w:lang w:val="en-US" w:eastAsia="zh-CN"/>
        </w:rPr>
        <w:t>1万元</w:t>
      </w:r>
      <w:r>
        <w:rPr>
          <w:rFonts w:hint="eastAsia"/>
          <w:sz w:val="30"/>
          <w:szCs w:val="30"/>
        </w:rPr>
        <w:t xml:space="preserve"> ）*100%=</w:t>
      </w:r>
      <w:r>
        <w:rPr>
          <w:rFonts w:hint="eastAsia"/>
          <w:sz w:val="30"/>
          <w:szCs w:val="30"/>
          <w:lang w:val="en-US" w:eastAsia="zh-CN"/>
        </w:rPr>
        <w:t>0</w:t>
      </w:r>
      <w:r>
        <w:rPr>
          <w:rFonts w:hint="eastAsia"/>
          <w:sz w:val="30"/>
          <w:szCs w:val="30"/>
        </w:rPr>
        <w:t>%，得</w:t>
      </w:r>
      <w:r>
        <w:rPr>
          <w:rFonts w:hint="eastAsia"/>
          <w:sz w:val="30"/>
          <w:szCs w:val="30"/>
          <w:lang w:val="en-US" w:eastAsia="zh-CN"/>
        </w:rPr>
        <w:t>0</w:t>
      </w:r>
      <w:r>
        <w:rPr>
          <w:rFonts w:hint="eastAsia"/>
          <w:sz w:val="30"/>
          <w:szCs w:val="30"/>
        </w:rPr>
        <w:t>分</w:t>
      </w:r>
      <w:r>
        <w:rPr>
          <w:rFonts w:hint="eastAsia"/>
          <w:sz w:val="30"/>
          <w:szCs w:val="30"/>
          <w:lang w:eastAsia="zh-CN"/>
        </w:rPr>
        <w:t>。</w:t>
      </w:r>
    </w:p>
    <w:p>
      <w:pPr>
        <w:ind w:firstLine="600" w:firstLineChars="200"/>
        <w:rPr>
          <w:rFonts w:hint="eastAsia"/>
          <w:sz w:val="30"/>
          <w:szCs w:val="30"/>
        </w:rPr>
      </w:pPr>
      <w:r>
        <w:rPr>
          <w:rFonts w:hint="eastAsia"/>
          <w:sz w:val="30"/>
          <w:szCs w:val="30"/>
        </w:rPr>
        <w:t>（4）管理制度健全性得８分：有内部财务管理制度、内部控制制度、会计核算制度等管理制度，2分；有本部门厉行节约制度，2分；相关管理制度合法、合规、完整，2分；相关管理制度有执行，执行力度还待加强，有考核制度，记２分。</w:t>
      </w:r>
    </w:p>
    <w:p>
      <w:pPr>
        <w:ind w:firstLine="600" w:firstLineChars="200"/>
        <w:rPr>
          <w:rFonts w:hint="eastAsia"/>
          <w:sz w:val="30"/>
          <w:szCs w:val="30"/>
        </w:rPr>
      </w:pPr>
      <w:r>
        <w:rPr>
          <w:rFonts w:hint="eastAsia"/>
          <w:sz w:val="30"/>
          <w:szCs w:val="30"/>
        </w:rPr>
        <w:t>（5）资金使用合规性得６分：本年度支出的所有资金均由县财政局国库支付，支出符合国家财经法规和财务管理制度规定以及有关专项资金管理办法的规定；资金拨付有完整的审批程序和手续；支出符合部门预算批复的用途；资金使用无截留、挤占、挪用、虚列支出等情况。</w:t>
      </w:r>
    </w:p>
    <w:p>
      <w:pPr>
        <w:ind w:firstLine="600" w:firstLineChars="200"/>
        <w:rPr>
          <w:rFonts w:hint="eastAsia"/>
          <w:sz w:val="30"/>
          <w:szCs w:val="30"/>
        </w:rPr>
      </w:pPr>
      <w:r>
        <w:rPr>
          <w:rFonts w:hint="eastAsia"/>
          <w:sz w:val="30"/>
          <w:szCs w:val="30"/>
        </w:rPr>
        <w:t>（6）预决算信息公开性得5分：一是按规定在县政府门户网站公开信息；二是基础数据信息和会计信息资料真实、完整、准确。</w:t>
      </w:r>
    </w:p>
    <w:p>
      <w:pPr>
        <w:ind w:firstLine="600" w:firstLineChars="200"/>
        <w:rPr>
          <w:rFonts w:hint="eastAsia"/>
          <w:sz w:val="30"/>
          <w:szCs w:val="30"/>
        </w:rPr>
      </w:pPr>
      <w:r>
        <w:rPr>
          <w:rFonts w:hint="eastAsia"/>
          <w:sz w:val="30"/>
          <w:szCs w:val="30"/>
        </w:rPr>
        <w:t>4.职责履行得8分：20</w:t>
      </w:r>
      <w:r>
        <w:rPr>
          <w:rFonts w:hint="eastAsia"/>
          <w:sz w:val="30"/>
          <w:szCs w:val="30"/>
          <w:lang w:val="en-US" w:eastAsia="zh-CN"/>
        </w:rPr>
        <w:t>21</w:t>
      </w:r>
      <w:r>
        <w:rPr>
          <w:rFonts w:hint="eastAsia"/>
          <w:sz w:val="30"/>
          <w:szCs w:val="30"/>
        </w:rPr>
        <w:t>年我单位在全体干部职工的共同努力下圆满出色完成了各项工作目标和任务。</w:t>
      </w:r>
    </w:p>
    <w:p>
      <w:pPr>
        <w:ind w:firstLine="600" w:firstLineChars="200"/>
        <w:rPr>
          <w:rFonts w:hint="eastAsia"/>
          <w:sz w:val="30"/>
          <w:szCs w:val="30"/>
        </w:rPr>
      </w:pPr>
      <w:r>
        <w:rPr>
          <w:rFonts w:hint="eastAsia"/>
          <w:sz w:val="30"/>
          <w:szCs w:val="30"/>
        </w:rPr>
        <w:t>5.履职效益得1</w:t>
      </w:r>
      <w:r>
        <w:rPr>
          <w:rFonts w:hint="eastAsia"/>
          <w:sz w:val="30"/>
          <w:szCs w:val="30"/>
          <w:lang w:val="en-US" w:eastAsia="zh-CN"/>
        </w:rPr>
        <w:t>5</w:t>
      </w:r>
      <w:r>
        <w:rPr>
          <w:rFonts w:hint="eastAsia"/>
          <w:sz w:val="30"/>
          <w:szCs w:val="30"/>
        </w:rPr>
        <w:t>分。</w:t>
      </w:r>
    </w:p>
    <w:p>
      <w:pPr>
        <w:ind w:firstLine="600" w:firstLineChars="200"/>
        <w:rPr>
          <w:rFonts w:hint="eastAsia"/>
          <w:sz w:val="30"/>
          <w:szCs w:val="30"/>
        </w:rPr>
      </w:pPr>
      <w:r>
        <w:rPr>
          <w:rFonts w:hint="eastAsia"/>
          <w:sz w:val="30"/>
          <w:szCs w:val="30"/>
        </w:rPr>
        <w:t>（1）经济效益、社会效益得６分：我单位的各方面工作都得到社会大众的肯定和好评。</w:t>
      </w:r>
    </w:p>
    <w:p>
      <w:pPr>
        <w:ind w:firstLine="600" w:firstLineChars="200"/>
        <w:rPr>
          <w:rFonts w:hint="eastAsia"/>
          <w:sz w:val="30"/>
          <w:szCs w:val="30"/>
        </w:rPr>
      </w:pPr>
      <w:r>
        <w:rPr>
          <w:rFonts w:hint="eastAsia"/>
          <w:sz w:val="30"/>
          <w:szCs w:val="30"/>
        </w:rPr>
        <w:t>（2）机关工作整体满意度得</w:t>
      </w:r>
      <w:r>
        <w:rPr>
          <w:rFonts w:hint="eastAsia"/>
          <w:sz w:val="30"/>
          <w:szCs w:val="30"/>
          <w:lang w:val="en-US" w:eastAsia="zh-CN"/>
        </w:rPr>
        <w:t>3</w:t>
      </w:r>
      <w:r>
        <w:rPr>
          <w:rFonts w:hint="eastAsia"/>
          <w:sz w:val="30"/>
          <w:szCs w:val="30"/>
        </w:rPr>
        <w:t>分：我单位不断改善行政管理、严格经费及资产管理，改进文风会风，精简会议，提高了行政效率，降低了行政成本。</w:t>
      </w:r>
    </w:p>
    <w:p>
      <w:pPr>
        <w:ind w:firstLine="600" w:firstLineChars="200"/>
        <w:rPr>
          <w:rFonts w:hint="eastAsia"/>
          <w:sz w:val="30"/>
          <w:szCs w:val="30"/>
        </w:rPr>
      </w:pPr>
      <w:r>
        <w:rPr>
          <w:rFonts w:hint="eastAsia"/>
          <w:sz w:val="30"/>
          <w:szCs w:val="30"/>
        </w:rPr>
        <w:t>（3）社会公众或服务对象满意度得</w:t>
      </w:r>
      <w:r>
        <w:rPr>
          <w:rFonts w:hint="eastAsia"/>
          <w:sz w:val="30"/>
          <w:szCs w:val="30"/>
          <w:lang w:val="en-US" w:eastAsia="zh-CN"/>
        </w:rPr>
        <w:t>6</w:t>
      </w:r>
      <w:r>
        <w:rPr>
          <w:rFonts w:hint="eastAsia"/>
          <w:sz w:val="30"/>
          <w:szCs w:val="30"/>
        </w:rPr>
        <w:t>分：在社会调查中满意度为</w:t>
      </w:r>
      <w:r>
        <w:rPr>
          <w:rFonts w:hint="eastAsia"/>
          <w:sz w:val="30"/>
          <w:szCs w:val="30"/>
          <w:lang w:val="en-US" w:eastAsia="zh-CN"/>
        </w:rPr>
        <w:t>96</w:t>
      </w:r>
      <w:r>
        <w:rPr>
          <w:rFonts w:hint="eastAsia"/>
          <w:sz w:val="30"/>
          <w:szCs w:val="30"/>
        </w:rPr>
        <w:t>%，得</w:t>
      </w:r>
      <w:r>
        <w:rPr>
          <w:rFonts w:hint="eastAsia"/>
          <w:sz w:val="30"/>
          <w:szCs w:val="30"/>
          <w:lang w:val="en-US" w:eastAsia="zh-CN"/>
        </w:rPr>
        <w:t>6</w:t>
      </w:r>
      <w:r>
        <w:rPr>
          <w:rFonts w:hint="eastAsia"/>
          <w:sz w:val="30"/>
          <w:szCs w:val="30"/>
        </w:rPr>
        <w:t>分。</w:t>
      </w:r>
    </w:p>
    <w:p>
      <w:pPr>
        <w:ind w:firstLine="600" w:firstLineChars="200"/>
        <w:rPr>
          <w:rFonts w:hint="eastAsia"/>
          <w:sz w:val="30"/>
          <w:szCs w:val="30"/>
        </w:rPr>
      </w:pPr>
      <w:r>
        <w:rPr>
          <w:rFonts w:hint="eastAsia"/>
          <w:sz w:val="30"/>
          <w:szCs w:val="30"/>
        </w:rPr>
        <w:t>四、存在的主要问题</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ind w:firstLine="600" w:firstLineChars="200"/>
        <w:rPr>
          <w:rFonts w:hint="eastAsia"/>
          <w:sz w:val="30"/>
          <w:szCs w:val="30"/>
        </w:rPr>
      </w:pPr>
      <w:r>
        <w:rPr>
          <w:rFonts w:hint="eastAsia"/>
          <w:sz w:val="30"/>
          <w:szCs w:val="30"/>
        </w:rPr>
        <w:t>（二）内部管理</w:t>
      </w:r>
    </w:p>
    <w:p>
      <w:pPr>
        <w:ind w:firstLine="600" w:firstLineChars="200"/>
        <w:rPr>
          <w:rFonts w:hint="eastAsia"/>
          <w:sz w:val="30"/>
          <w:szCs w:val="30"/>
        </w:rPr>
      </w:pPr>
      <w:r>
        <w:rPr>
          <w:rFonts w:hint="eastAsia"/>
          <w:sz w:val="30"/>
          <w:szCs w:val="30"/>
        </w:rPr>
        <w:t>预算管理急需加强，制度执行总体较为有效。</w:t>
      </w:r>
    </w:p>
    <w:p>
      <w:pPr>
        <w:ind w:firstLine="600" w:firstLineChars="200"/>
        <w:rPr>
          <w:rFonts w:hint="eastAsia"/>
          <w:sz w:val="30"/>
          <w:szCs w:val="30"/>
        </w:rPr>
      </w:pPr>
      <w:r>
        <w:rPr>
          <w:rFonts w:hint="eastAsia"/>
          <w:sz w:val="30"/>
          <w:szCs w:val="30"/>
        </w:rPr>
        <w:t>（三）经费保障</w:t>
      </w:r>
    </w:p>
    <w:p>
      <w:pPr>
        <w:ind w:firstLine="600" w:firstLineChars="200"/>
        <w:rPr>
          <w:rFonts w:hint="eastAsia"/>
          <w:sz w:val="30"/>
          <w:szCs w:val="30"/>
        </w:rPr>
      </w:pPr>
      <w:r>
        <w:rPr>
          <w:rFonts w:hint="eastAsia"/>
          <w:sz w:val="30"/>
          <w:szCs w:val="30"/>
          <w:lang w:val="en-US" w:eastAsia="zh-CN"/>
        </w:rPr>
        <w:t xml:space="preserve"> </w:t>
      </w:r>
      <w:r>
        <w:rPr>
          <w:rFonts w:hint="eastAsia"/>
          <w:sz w:val="30"/>
          <w:szCs w:val="30"/>
        </w:rPr>
        <w:t>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ind w:firstLine="600" w:firstLineChars="200"/>
        <w:rPr>
          <w:rFonts w:hint="eastAsia"/>
          <w:sz w:val="30"/>
          <w:szCs w:val="30"/>
          <w:lang w:eastAsia="zh-CN"/>
        </w:rPr>
      </w:pPr>
      <w:r>
        <w:rPr>
          <w:rFonts w:hint="eastAsia"/>
          <w:sz w:val="30"/>
          <w:szCs w:val="30"/>
          <w:lang w:eastAsia="zh-CN"/>
        </w:rPr>
        <w:t>（四）</w:t>
      </w:r>
      <w:r>
        <w:rPr>
          <w:rFonts w:hint="eastAsia"/>
          <w:sz w:val="30"/>
          <w:szCs w:val="30"/>
        </w:rPr>
        <w:t>对相关人员加强培训，特别是针对《预算法》、《行政事业单位会计制度》等学习培训，规范部门预算收支核算，切实提高部门预算收支管理水平</w:t>
      </w:r>
      <w:r>
        <w:rPr>
          <w:rFonts w:hint="eastAsia"/>
          <w:sz w:val="30"/>
          <w:szCs w:val="30"/>
          <w:lang w:val="en-US" w:eastAsia="zh-CN"/>
        </w:rPr>
        <w:t xml:space="preserve">  。</w:t>
      </w:r>
    </w:p>
    <w:p>
      <w:pPr>
        <w:ind w:firstLine="602"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rPr>
          <w:rFonts w:hint="eastAsia"/>
          <w:sz w:val="30"/>
          <w:szCs w:val="30"/>
        </w:rPr>
      </w:pPr>
      <w:r>
        <w:rPr>
          <w:rFonts w:hint="eastAsia"/>
          <w:sz w:val="30"/>
          <w:szCs w:val="30"/>
          <w:lang w:eastAsia="zh-CN"/>
        </w:rPr>
        <w:t>　　　　　　　　</w:t>
      </w:r>
      <w:r>
        <w:rPr>
          <w:rFonts w:hint="eastAsia"/>
          <w:sz w:val="30"/>
          <w:szCs w:val="30"/>
          <w:lang w:val="en-US" w:eastAsia="zh-CN"/>
        </w:rPr>
        <w:t xml:space="preserve">              　　 </w:t>
      </w:r>
      <w:r>
        <w:rPr>
          <w:rFonts w:hint="eastAsia"/>
          <w:sz w:val="30"/>
          <w:szCs w:val="30"/>
        </w:rPr>
        <w:t>洞口县</w:t>
      </w:r>
      <w:r>
        <w:rPr>
          <w:rFonts w:hint="eastAsia"/>
          <w:sz w:val="30"/>
          <w:szCs w:val="30"/>
          <w:lang w:eastAsia="zh-CN"/>
        </w:rPr>
        <w:t>文化馆</w:t>
      </w:r>
    </w:p>
    <w:p>
      <w:pPr>
        <w:ind w:firstLine="5100" w:firstLineChars="1700"/>
        <w:rPr>
          <w:rFonts w:hint="eastAsia" w:eastAsiaTheme="minorEastAsia"/>
          <w:sz w:val="30"/>
          <w:szCs w:val="30"/>
          <w:lang w:eastAsia="zh-CN"/>
        </w:rPr>
      </w:pPr>
      <w:r>
        <w:rPr>
          <w:rFonts w:hint="eastAsia"/>
          <w:sz w:val="30"/>
          <w:szCs w:val="30"/>
          <w:lang w:val="en-US" w:eastAsia="zh-CN"/>
        </w:rPr>
        <w:t>2022年7月11日</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附：部门整体支出绩效评价指标表</w:t>
      </w:r>
    </w:p>
    <w:p>
      <w:pPr>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单位调查问卷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383639F"/>
    <w:rsid w:val="08385815"/>
    <w:rsid w:val="0D5A2DD8"/>
    <w:rsid w:val="0F397CCF"/>
    <w:rsid w:val="160E7276"/>
    <w:rsid w:val="1ED91C9C"/>
    <w:rsid w:val="21AE3A00"/>
    <w:rsid w:val="23A132D5"/>
    <w:rsid w:val="23BF20EB"/>
    <w:rsid w:val="249D6952"/>
    <w:rsid w:val="277B628C"/>
    <w:rsid w:val="2FBD36A6"/>
    <w:rsid w:val="379F54C1"/>
    <w:rsid w:val="385E00C1"/>
    <w:rsid w:val="396216CA"/>
    <w:rsid w:val="39FB0DE7"/>
    <w:rsid w:val="3AAB6280"/>
    <w:rsid w:val="4AA40037"/>
    <w:rsid w:val="4CC21735"/>
    <w:rsid w:val="53423DE2"/>
    <w:rsid w:val="53BC03D0"/>
    <w:rsid w:val="5E355D32"/>
    <w:rsid w:val="64B744BE"/>
    <w:rsid w:val="6D1B555A"/>
    <w:rsid w:val="6DB147B6"/>
    <w:rsid w:val="718C63C1"/>
    <w:rsid w:val="71FF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418</Words>
  <Characters>2387</Characters>
  <Lines>19</Lines>
  <Paragraphs>5</Paragraphs>
  <ScaleCrop>false</ScaleCrop>
  <LinksUpToDate>false</LinksUpToDate>
  <CharactersWithSpaces>2800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Administrator</cp:lastModifiedBy>
  <cp:lastPrinted>2019-09-20T03:38:00Z</cp:lastPrinted>
  <dcterms:modified xsi:type="dcterms:W3CDTF">2022-08-16T03:29:26Z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