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5455F">
      <w:pPr>
        <w:spacing w:line="600" w:lineRule="exact"/>
        <w:rPr>
          <w:rFonts w:hint="default" w:ascii="Times New Roman" w:hAnsi="Times New Roman" w:eastAsia="黑体" w:cs="Times New Roman"/>
          <w:sz w:val="32"/>
          <w:szCs w:val="32"/>
          <w:lang w:val="en-US" w:eastAsia="zh-CN"/>
        </w:rPr>
      </w:pPr>
      <w:bookmarkStart w:id="0" w:name="_GoBack"/>
      <w:bookmarkEnd w:id="0"/>
      <w:r>
        <w:rPr>
          <w:rFonts w:hint="eastAsia" w:eastAsia="黑体" w:cs="Times New Roman"/>
          <w:sz w:val="32"/>
          <w:szCs w:val="32"/>
          <w:lang w:val="en-US" w:eastAsia="zh-CN"/>
        </w:rPr>
        <w:t>附件1</w:t>
      </w:r>
    </w:p>
    <w:p w14:paraId="69D589DD">
      <w:pPr>
        <w:spacing w:line="600" w:lineRule="exact"/>
        <w:rPr>
          <w:rFonts w:ascii="Times New Roman" w:hAnsi="Times New Roman" w:eastAsia="黑体" w:cs="Times New Roman"/>
          <w:sz w:val="32"/>
          <w:szCs w:val="32"/>
        </w:rPr>
      </w:pPr>
    </w:p>
    <w:p w14:paraId="2E3EFD20">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3</w:t>
      </w:r>
      <w:r>
        <w:rPr>
          <w:rFonts w:hint="eastAsia" w:ascii="方正小标宋简体" w:hAnsi="方正小标宋简体" w:eastAsia="方正小标宋简体" w:cs="方正小标宋简体"/>
          <w:sz w:val="52"/>
          <w:szCs w:val="52"/>
        </w:rPr>
        <w:t>年度</w:t>
      </w:r>
      <w:r>
        <w:rPr>
          <w:rFonts w:hint="eastAsia" w:ascii="方正小标宋简体" w:hAnsi="方正小标宋简体" w:eastAsia="方正小标宋简体" w:cs="方正小标宋简体"/>
          <w:sz w:val="52"/>
          <w:szCs w:val="52"/>
          <w:lang w:eastAsia="zh-CN"/>
        </w:rPr>
        <w:t>洞口县</w:t>
      </w:r>
      <w:r>
        <w:rPr>
          <w:rFonts w:hint="eastAsia" w:ascii="方正小标宋简体" w:hAnsi="方正小标宋简体" w:eastAsia="方正小标宋简体" w:cs="方正小标宋简体"/>
          <w:color w:val="000000"/>
          <w:kern w:val="0"/>
          <w:sz w:val="44"/>
          <w:szCs w:val="44"/>
          <w:lang w:val="en-US" w:eastAsia="zh-CN"/>
        </w:rPr>
        <w:t>民兵武器装备仓库和训练基地管理站</w:t>
      </w:r>
      <w:r>
        <w:rPr>
          <w:rFonts w:hint="eastAsia" w:ascii="方正小标宋简体" w:hAnsi="方正小标宋简体" w:eastAsia="方正小标宋简体" w:cs="方正小标宋简体"/>
          <w:sz w:val="52"/>
          <w:szCs w:val="52"/>
        </w:rPr>
        <w:t>整体支出</w:t>
      </w:r>
    </w:p>
    <w:p w14:paraId="08E6E8FF">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绩效自评报告</w:t>
      </w:r>
    </w:p>
    <w:p w14:paraId="0CD14262">
      <w:pPr>
        <w:jc w:val="center"/>
        <w:rPr>
          <w:rFonts w:ascii="Times New Roman" w:hAnsi="Times New Roman" w:eastAsia="方正小标宋_GBK" w:cs="Times New Roman"/>
          <w:b/>
          <w:sz w:val="52"/>
          <w:szCs w:val="52"/>
        </w:rPr>
      </w:pPr>
    </w:p>
    <w:p w14:paraId="1765FBB8">
      <w:pPr>
        <w:jc w:val="center"/>
        <w:rPr>
          <w:rFonts w:ascii="Times New Roman" w:hAnsi="Times New Roman" w:eastAsia="黑体" w:cs="Times New Roman"/>
          <w:sz w:val="32"/>
          <w:szCs w:val="32"/>
        </w:rPr>
      </w:pPr>
    </w:p>
    <w:p w14:paraId="11E79E18">
      <w:pPr>
        <w:jc w:val="center"/>
        <w:rPr>
          <w:rFonts w:ascii="Times New Roman" w:hAnsi="Times New Roman" w:eastAsia="黑体" w:cs="Times New Roman"/>
          <w:sz w:val="32"/>
          <w:szCs w:val="32"/>
        </w:rPr>
      </w:pPr>
    </w:p>
    <w:p w14:paraId="14A06B47">
      <w:pPr>
        <w:jc w:val="center"/>
        <w:rPr>
          <w:rFonts w:ascii="Times New Roman" w:hAnsi="Times New Roman" w:eastAsia="黑体" w:cs="Times New Roman"/>
          <w:sz w:val="32"/>
          <w:szCs w:val="32"/>
        </w:rPr>
      </w:pPr>
    </w:p>
    <w:p w14:paraId="3538D13B">
      <w:pPr>
        <w:jc w:val="center"/>
        <w:rPr>
          <w:rFonts w:ascii="Times New Roman" w:hAnsi="Times New Roman" w:eastAsia="黑体" w:cs="Times New Roman"/>
          <w:sz w:val="32"/>
          <w:szCs w:val="32"/>
        </w:rPr>
      </w:pPr>
    </w:p>
    <w:p w14:paraId="5F4D72ED">
      <w:pPr>
        <w:jc w:val="center"/>
        <w:rPr>
          <w:rFonts w:ascii="Times New Roman" w:hAnsi="Times New Roman" w:eastAsia="黑体" w:cs="Times New Roman"/>
          <w:sz w:val="32"/>
          <w:szCs w:val="32"/>
        </w:rPr>
      </w:pPr>
    </w:p>
    <w:p w14:paraId="230E1B86">
      <w:pPr>
        <w:jc w:val="center"/>
        <w:rPr>
          <w:rFonts w:ascii="Times New Roman" w:hAnsi="Times New Roman" w:eastAsia="黑体" w:cs="Times New Roman"/>
          <w:sz w:val="32"/>
          <w:szCs w:val="32"/>
        </w:rPr>
      </w:pPr>
    </w:p>
    <w:p w14:paraId="4324D773">
      <w:pPr>
        <w:jc w:val="center"/>
        <w:rPr>
          <w:rFonts w:ascii="Times New Roman" w:hAnsi="Times New Roman" w:eastAsia="黑体" w:cs="Times New Roman"/>
          <w:sz w:val="32"/>
          <w:szCs w:val="32"/>
        </w:rPr>
      </w:pPr>
    </w:p>
    <w:p w14:paraId="25037867">
      <w:pPr>
        <w:spacing w:line="600" w:lineRule="exact"/>
        <w:ind w:firstLine="880" w:firstLineChars="200"/>
        <w:jc w:val="both"/>
        <w:rPr>
          <w:rFonts w:hint="eastAsia" w:ascii="仿宋" w:hAnsi="仿宋" w:eastAsia="仿宋" w:cs="仿宋"/>
          <w:sz w:val="40"/>
          <w:szCs w:val="40"/>
          <w:u w:val="single"/>
          <w:lang w:eastAsia="zh-CN"/>
        </w:rPr>
      </w:pPr>
      <w:r>
        <w:rPr>
          <w:rFonts w:hint="eastAsia" w:ascii="方正小标宋简体" w:hAnsi="方正小标宋简体" w:eastAsia="方正小标宋简体" w:cs="方正小标宋简体"/>
          <w:color w:val="000000"/>
          <w:kern w:val="0"/>
          <w:sz w:val="44"/>
          <w:szCs w:val="44"/>
          <w:lang w:val="en-US" w:eastAsia="zh-CN"/>
        </w:rPr>
        <w:t>民兵武器装备仓库和训练基地管理站</w:t>
      </w:r>
    </w:p>
    <w:p w14:paraId="09DEF6DC">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4 </w:t>
      </w:r>
      <w:r>
        <w:rPr>
          <w:rFonts w:hint="eastAsia" w:ascii="仿宋" w:hAnsi="仿宋" w:eastAsia="仿宋" w:cs="仿宋"/>
          <w:sz w:val="40"/>
          <w:szCs w:val="40"/>
        </w:rPr>
        <w:t>月</w:t>
      </w:r>
      <w:r>
        <w:rPr>
          <w:rFonts w:hint="eastAsia" w:ascii="仿宋" w:hAnsi="仿宋" w:eastAsia="仿宋" w:cs="仿宋"/>
          <w:sz w:val="40"/>
          <w:szCs w:val="40"/>
          <w:lang w:val="en-US" w:eastAsia="zh-CN"/>
        </w:rPr>
        <w:t xml:space="preserve">  18</w:t>
      </w:r>
      <w:r>
        <w:rPr>
          <w:rFonts w:hint="eastAsia" w:ascii="仿宋" w:hAnsi="仿宋" w:eastAsia="仿宋" w:cs="仿宋"/>
          <w:sz w:val="40"/>
          <w:szCs w:val="40"/>
        </w:rPr>
        <w:t>日</w:t>
      </w:r>
    </w:p>
    <w:p w14:paraId="4A7AF2EF">
      <w:pPr>
        <w:jc w:val="center"/>
        <w:rPr>
          <w:rFonts w:hint="eastAsia" w:ascii="仿宋" w:hAnsi="仿宋" w:eastAsia="仿宋" w:cs="仿宋"/>
          <w:sz w:val="32"/>
          <w:szCs w:val="32"/>
        </w:rPr>
      </w:pPr>
    </w:p>
    <w:p w14:paraId="228548E4">
      <w:pPr>
        <w:rPr>
          <w:rFonts w:ascii="Times New Roman" w:hAnsi="Times New Roman" w:eastAsia="仿宋_GB2312" w:cs="Times New Roman"/>
          <w:sz w:val="32"/>
          <w:szCs w:val="32"/>
        </w:rPr>
      </w:pPr>
      <w:r>
        <w:rPr>
          <w:rFonts w:hint="eastAsia" w:ascii="仿宋" w:hAnsi="仿宋" w:eastAsia="仿宋" w:cs="仿宋"/>
          <w:sz w:val="32"/>
          <w:szCs w:val="32"/>
        </w:rPr>
        <w:br w:type="page"/>
      </w:r>
    </w:p>
    <w:p w14:paraId="690D67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eastAsia="方正小标宋_GBK" w:cs="Times New Roman"/>
          <w:sz w:val="44"/>
          <w:szCs w:val="44"/>
          <w:lang w:val="en-US" w:eastAsia="zh-CN"/>
        </w:rPr>
        <w:t>3</w:t>
      </w:r>
      <w:r>
        <w:rPr>
          <w:rFonts w:ascii="Times New Roman" w:hAnsi="Times New Roman" w:eastAsia="方正小标宋_GBK" w:cs="Times New Roman"/>
          <w:sz w:val="44"/>
          <w:szCs w:val="44"/>
        </w:rPr>
        <w:t>年度</w:t>
      </w:r>
      <w:r>
        <w:rPr>
          <w:rFonts w:hint="eastAsia" w:eastAsia="方正小标宋_GBK" w:cs="Times New Roman"/>
          <w:sz w:val="44"/>
          <w:szCs w:val="44"/>
          <w:lang w:eastAsia="zh-CN"/>
        </w:rPr>
        <w:t>洞口</w:t>
      </w:r>
      <w:r>
        <w:rPr>
          <w:rFonts w:hint="eastAsia" w:eastAsia="方正小标宋_GBK" w:cs="Times New Roman"/>
          <w:sz w:val="44"/>
          <w:szCs w:val="44"/>
          <w:lang w:val="en-US" w:eastAsia="zh-CN"/>
        </w:rPr>
        <w:t>县</w:t>
      </w:r>
      <w:r>
        <w:rPr>
          <w:rFonts w:hint="eastAsia" w:eastAsia="方正小标宋_GBK" w:cs="Times New Roman"/>
          <w:sz w:val="44"/>
          <w:szCs w:val="44"/>
          <w:lang w:eastAsia="zh-CN"/>
        </w:rPr>
        <w:t>民兵武器装备仓库和训练</w:t>
      </w:r>
      <w:r>
        <w:rPr>
          <w:rFonts w:hint="eastAsia" w:eastAsia="方正小标宋_GBK" w:cs="Times New Roman"/>
          <w:sz w:val="44"/>
          <w:szCs w:val="44"/>
          <w:lang w:val="en-US" w:eastAsia="zh-CN"/>
        </w:rPr>
        <w:t xml:space="preserve"> 基地管理站</w:t>
      </w:r>
      <w:r>
        <w:rPr>
          <w:rFonts w:ascii="Times New Roman" w:hAnsi="Times New Roman" w:eastAsia="方正小标宋_GBK" w:cs="Times New Roman"/>
          <w:sz w:val="44"/>
          <w:szCs w:val="44"/>
        </w:rPr>
        <w:t>整体支出</w:t>
      </w:r>
    </w:p>
    <w:p w14:paraId="29DE0C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绩效自评报告</w:t>
      </w:r>
    </w:p>
    <w:p w14:paraId="636ED255">
      <w:pPr>
        <w:rPr>
          <w:rFonts w:ascii="Times New Roman" w:hAnsi="Times New Roman" w:eastAsia="黑体" w:cs="Times New Roman"/>
          <w:sz w:val="32"/>
          <w:szCs w:val="32"/>
        </w:rPr>
      </w:pPr>
    </w:p>
    <w:p w14:paraId="60BCB9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一、部门</w:t>
      </w:r>
      <w:r>
        <w:rPr>
          <w:rFonts w:hint="eastAsia" w:eastAsia="黑体" w:cs="Times New Roman"/>
          <w:sz w:val="32"/>
          <w:szCs w:val="32"/>
          <w:lang w:eastAsia="zh-CN"/>
        </w:rPr>
        <w:t>（</w:t>
      </w:r>
      <w:r>
        <w:rPr>
          <w:rFonts w:ascii="Times New Roman" w:hAnsi="Times New Roman" w:eastAsia="黑体" w:cs="Times New Roman"/>
          <w:sz w:val="32"/>
          <w:szCs w:val="32"/>
        </w:rPr>
        <w:t>单位）基本情况</w:t>
      </w:r>
    </w:p>
    <w:p w14:paraId="7F4E4B1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（一）机构、人员构成</w:t>
      </w:r>
    </w:p>
    <w:p w14:paraId="6B2FB11F">
      <w:pPr>
        <w:ind w:firstLine="600" w:firstLineChars="200"/>
        <w:rPr>
          <w:rFonts w:hint="eastAsia"/>
          <w:sz w:val="30"/>
          <w:szCs w:val="30"/>
        </w:rPr>
      </w:pPr>
      <w:r>
        <w:rPr>
          <w:rFonts w:hint="eastAsia"/>
          <w:sz w:val="30"/>
          <w:szCs w:val="30"/>
        </w:rPr>
        <w:t>洞口</w:t>
      </w:r>
      <w:r>
        <w:rPr>
          <w:rFonts w:hint="eastAsia"/>
          <w:sz w:val="30"/>
          <w:szCs w:val="30"/>
          <w:lang w:eastAsia="zh-CN"/>
        </w:rPr>
        <w:t>县民兵武器装备仓库和训练基地管理站</w:t>
      </w:r>
      <w:r>
        <w:rPr>
          <w:rFonts w:hint="eastAsia"/>
          <w:sz w:val="30"/>
          <w:szCs w:val="30"/>
        </w:rPr>
        <w:t>位于洞口县</w:t>
      </w:r>
      <w:r>
        <w:rPr>
          <w:rFonts w:hint="eastAsia"/>
          <w:sz w:val="30"/>
          <w:szCs w:val="30"/>
          <w:lang w:eastAsia="zh-CN"/>
        </w:rPr>
        <w:t>南</w:t>
      </w:r>
      <w:r>
        <w:rPr>
          <w:rFonts w:hint="eastAsia"/>
          <w:sz w:val="30"/>
          <w:szCs w:val="30"/>
        </w:rPr>
        <w:t>部的</w:t>
      </w:r>
      <w:r>
        <w:rPr>
          <w:rFonts w:hint="eastAsia"/>
          <w:sz w:val="30"/>
          <w:szCs w:val="30"/>
          <w:lang w:eastAsia="zh-CN"/>
        </w:rPr>
        <w:t>洞口县双洲路原人武部院内，</w:t>
      </w:r>
      <w:r>
        <w:rPr>
          <w:rFonts w:hint="eastAsia"/>
          <w:sz w:val="30"/>
          <w:szCs w:val="30"/>
        </w:rPr>
        <w:t>洞口县</w:t>
      </w:r>
      <w:r>
        <w:rPr>
          <w:rFonts w:hint="eastAsia"/>
          <w:sz w:val="30"/>
          <w:szCs w:val="30"/>
          <w:lang w:eastAsia="zh-CN"/>
        </w:rPr>
        <w:t>民兵武器装备仓库和训练基地管理站</w:t>
      </w:r>
      <w:r>
        <w:rPr>
          <w:rFonts w:hint="eastAsia"/>
          <w:sz w:val="30"/>
          <w:szCs w:val="30"/>
        </w:rPr>
        <w:t>属</w:t>
      </w:r>
      <w:r>
        <w:rPr>
          <w:rFonts w:hint="eastAsia"/>
          <w:sz w:val="30"/>
          <w:szCs w:val="30"/>
          <w:lang w:eastAsia="zh-CN"/>
        </w:rPr>
        <w:t>事业</w:t>
      </w:r>
      <w:r>
        <w:rPr>
          <w:rFonts w:hint="eastAsia"/>
          <w:sz w:val="30"/>
          <w:szCs w:val="30"/>
        </w:rPr>
        <w:t>单位，隶属洞口县</w:t>
      </w:r>
      <w:r>
        <w:rPr>
          <w:rFonts w:hint="eastAsia"/>
          <w:sz w:val="30"/>
          <w:szCs w:val="30"/>
          <w:lang w:eastAsia="zh-CN"/>
        </w:rPr>
        <w:t>防空办</w:t>
      </w:r>
      <w:r>
        <w:rPr>
          <w:rFonts w:hint="eastAsia"/>
          <w:sz w:val="30"/>
          <w:szCs w:val="30"/>
        </w:rPr>
        <w:t>。现有职工</w:t>
      </w:r>
      <w:r>
        <w:rPr>
          <w:rFonts w:hint="eastAsia"/>
          <w:sz w:val="30"/>
          <w:szCs w:val="30"/>
          <w:lang w:val="en-US" w:eastAsia="zh-CN"/>
        </w:rPr>
        <w:t>9</w:t>
      </w:r>
      <w:r>
        <w:rPr>
          <w:rFonts w:hint="eastAsia"/>
          <w:sz w:val="30"/>
          <w:szCs w:val="30"/>
        </w:rPr>
        <w:t>人，其中在职人员</w:t>
      </w:r>
      <w:r>
        <w:rPr>
          <w:rFonts w:hint="eastAsia"/>
          <w:sz w:val="30"/>
          <w:szCs w:val="30"/>
          <w:lang w:val="en-US" w:eastAsia="zh-CN"/>
        </w:rPr>
        <w:t>9</w:t>
      </w:r>
      <w:r>
        <w:rPr>
          <w:rFonts w:hint="eastAsia"/>
          <w:sz w:val="30"/>
          <w:szCs w:val="30"/>
        </w:rPr>
        <w:t>人，退休人员</w:t>
      </w:r>
      <w:r>
        <w:rPr>
          <w:rFonts w:hint="eastAsia"/>
          <w:sz w:val="30"/>
          <w:szCs w:val="30"/>
          <w:lang w:val="en-US" w:eastAsia="zh-CN"/>
        </w:rPr>
        <w:t>0</w:t>
      </w:r>
      <w:r>
        <w:rPr>
          <w:rFonts w:hint="eastAsia"/>
          <w:sz w:val="30"/>
          <w:szCs w:val="30"/>
        </w:rPr>
        <w:t>人。内设</w:t>
      </w:r>
      <w:r>
        <w:rPr>
          <w:rFonts w:hint="eastAsia"/>
          <w:sz w:val="30"/>
          <w:szCs w:val="30"/>
          <w:lang w:eastAsia="zh-CN"/>
        </w:rPr>
        <w:t>办公室，财务室、政工股</w:t>
      </w:r>
      <w:r>
        <w:rPr>
          <w:rFonts w:hint="eastAsia"/>
          <w:sz w:val="30"/>
          <w:szCs w:val="30"/>
          <w:lang w:val="en-US" w:eastAsia="zh-CN"/>
        </w:rPr>
        <w:t>等三</w:t>
      </w:r>
      <w:r>
        <w:rPr>
          <w:rFonts w:hint="eastAsia"/>
          <w:sz w:val="30"/>
          <w:szCs w:val="30"/>
          <w:lang w:eastAsia="zh-CN"/>
        </w:rPr>
        <w:t>个股室</w:t>
      </w:r>
      <w:r>
        <w:rPr>
          <w:rFonts w:hint="eastAsia"/>
          <w:sz w:val="30"/>
          <w:szCs w:val="30"/>
        </w:rPr>
        <w:t>。</w:t>
      </w:r>
      <w:r>
        <w:rPr>
          <w:rFonts w:hint="eastAsia"/>
          <w:sz w:val="30"/>
          <w:szCs w:val="30"/>
          <w:lang w:eastAsia="zh-CN"/>
        </w:rPr>
        <w:t>无</w:t>
      </w:r>
      <w:r>
        <w:rPr>
          <w:rFonts w:hint="eastAsia"/>
          <w:sz w:val="30"/>
          <w:szCs w:val="30"/>
        </w:rPr>
        <w:t>下</w:t>
      </w:r>
      <w:r>
        <w:rPr>
          <w:rFonts w:hint="eastAsia"/>
          <w:sz w:val="30"/>
          <w:szCs w:val="30"/>
          <w:lang w:eastAsia="zh-CN"/>
        </w:rPr>
        <w:t>辖单位</w:t>
      </w:r>
      <w:r>
        <w:rPr>
          <w:rFonts w:hint="eastAsia"/>
          <w:sz w:val="30"/>
          <w:szCs w:val="30"/>
        </w:rPr>
        <w:t>。</w:t>
      </w:r>
    </w:p>
    <w:p w14:paraId="6031F59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单位主要职责</w:t>
      </w:r>
    </w:p>
    <w:p w14:paraId="14AE5172">
      <w:pPr>
        <w:autoSpaceDE w:val="0"/>
        <w:autoSpaceDN w:val="0"/>
        <w:adjustRightInd w:val="0"/>
        <w:ind w:firstLine="640" w:firstLineChars="200"/>
        <w:jc w:val="left"/>
        <w:rPr>
          <w:rFonts w:hint="eastAsia"/>
          <w:sz w:val="30"/>
          <w:szCs w:val="30"/>
          <w:lang w:val="en-US" w:eastAsia="zh-CN"/>
        </w:rPr>
      </w:pPr>
      <w:r>
        <w:rPr>
          <w:rFonts w:hint="eastAsia" w:ascii="宋体" w:hAnsi="宋体" w:cs="仿宋_GB2312"/>
          <w:color w:val="000000"/>
          <w:sz w:val="32"/>
          <w:szCs w:val="32"/>
          <w:lang w:val="en-US" w:eastAsia="zh-CN"/>
        </w:rPr>
        <w:t>宣传贯彻执行党和国家有关武器装备的方针政策和法律法规，领导民兵武器装备仓库的业务建设和管理工作，负责所属人员、武器装备及库房主要设施设备管理、承办县人民武装部</w:t>
      </w:r>
      <w:r>
        <w:rPr>
          <w:rFonts w:hint="eastAsia" w:ascii="宋体" w:hAnsi="宋体" w:cs="仿宋_GB2312"/>
          <w:color w:val="000000"/>
          <w:sz w:val="32"/>
          <w:szCs w:val="32"/>
        </w:rPr>
        <w:t>和上级交办的其他</w:t>
      </w:r>
      <w:r>
        <w:rPr>
          <w:rFonts w:hint="eastAsia" w:ascii="宋体" w:hAnsi="宋体" w:cs="仿宋_GB2312"/>
          <w:color w:val="000000"/>
          <w:sz w:val="32"/>
          <w:szCs w:val="32"/>
          <w:lang w:val="en-US" w:eastAsia="zh-CN"/>
        </w:rPr>
        <w:t>工作。</w:t>
      </w:r>
    </w:p>
    <w:p w14:paraId="212F0B35">
      <w:pPr>
        <w:pStyle w:val="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二、一般公共预算支出情况</w:t>
      </w:r>
    </w:p>
    <w:p w14:paraId="17F6AEB1">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kern w:val="0"/>
          <w:sz w:val="32"/>
          <w:szCs w:val="32"/>
          <w:lang w:val="en-US" w:eastAsia="zh-CN"/>
        </w:rPr>
      </w:pPr>
      <w:r>
        <w:rPr>
          <w:rFonts w:hint="eastAsia"/>
          <w:sz w:val="30"/>
          <w:szCs w:val="30"/>
        </w:rPr>
        <w:t>洞口</w:t>
      </w:r>
      <w:r>
        <w:rPr>
          <w:rFonts w:hint="eastAsia"/>
          <w:sz w:val="30"/>
          <w:szCs w:val="30"/>
          <w:lang w:eastAsia="zh-CN"/>
        </w:rPr>
        <w:t>县民兵武器装备仓库和训练基地管理站</w:t>
      </w:r>
      <w:r>
        <w:rPr>
          <w:rFonts w:hint="eastAsia" w:ascii="Times New Roman" w:hAnsi="Times New Roman" w:eastAsia="仿宋_GB2312" w:cs="Times New Roman"/>
          <w:color w:val="auto"/>
          <w:kern w:val="0"/>
          <w:sz w:val="32"/>
          <w:szCs w:val="32"/>
          <w:lang w:val="en-US" w:eastAsia="zh-CN"/>
        </w:rPr>
        <w:t>级单位</w:t>
      </w:r>
      <w:r>
        <w:rPr>
          <w:rFonts w:hint="eastAsia" w:cs="Times New Roman"/>
          <w:color w:val="auto"/>
          <w:kern w:val="0"/>
          <w:sz w:val="32"/>
          <w:szCs w:val="32"/>
          <w:lang w:val="en-US" w:eastAsia="zh-CN"/>
        </w:rPr>
        <w:t>2023</w:t>
      </w:r>
      <w:r>
        <w:rPr>
          <w:rFonts w:hint="eastAsia" w:ascii="Times New Roman" w:hAnsi="Times New Roman" w:eastAsia="仿宋_GB2312" w:cs="Times New Roman"/>
          <w:color w:val="auto"/>
          <w:kern w:val="0"/>
          <w:sz w:val="32"/>
          <w:szCs w:val="32"/>
          <w:lang w:val="en-US" w:eastAsia="zh-CN"/>
        </w:rPr>
        <w:t>年度一般公共预算财政拨款</w:t>
      </w:r>
      <w:r>
        <w:rPr>
          <w:rFonts w:hint="eastAsia" w:cs="Times New Roman"/>
          <w:color w:val="auto"/>
          <w:kern w:val="0"/>
          <w:sz w:val="32"/>
          <w:szCs w:val="32"/>
          <w:lang w:val="en-US" w:eastAsia="zh-CN"/>
        </w:rPr>
        <w:t>143.25</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143.25</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143.25</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w:t>
      </w:r>
    </w:p>
    <w:p w14:paraId="0C16BC7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eastAsia"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lang w:val="en-US" w:eastAsia="zh-CN"/>
        </w:rPr>
        <w:t>基本支出情况</w:t>
      </w:r>
    </w:p>
    <w:p w14:paraId="34B41EC0">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kern w:val="0"/>
          <w:sz w:val="32"/>
          <w:szCs w:val="32"/>
          <w:lang w:val="en-US" w:eastAsia="zh-CN"/>
        </w:rPr>
      </w:pPr>
      <w:r>
        <w:rPr>
          <w:rFonts w:hint="eastAsia"/>
          <w:sz w:val="30"/>
          <w:szCs w:val="30"/>
        </w:rPr>
        <w:t>洞口</w:t>
      </w:r>
      <w:r>
        <w:rPr>
          <w:rFonts w:hint="eastAsia"/>
          <w:sz w:val="30"/>
          <w:szCs w:val="30"/>
          <w:lang w:eastAsia="zh-CN"/>
        </w:rPr>
        <w:t>县民兵武器装备仓库和训练基地管理站</w:t>
      </w:r>
      <w:r>
        <w:rPr>
          <w:rFonts w:hint="eastAsia" w:cs="Times New Roman"/>
          <w:color w:val="auto"/>
          <w:kern w:val="0"/>
          <w:sz w:val="32"/>
          <w:szCs w:val="32"/>
          <w:lang w:val="en-US" w:eastAsia="zh-CN"/>
        </w:rPr>
        <w:t>2023</w:t>
      </w:r>
      <w:r>
        <w:rPr>
          <w:rFonts w:hint="eastAsia" w:ascii="Times New Roman" w:hAnsi="Times New Roman" w:eastAsia="仿宋_GB2312" w:cs="Times New Roman"/>
          <w:color w:val="auto"/>
          <w:kern w:val="0"/>
          <w:sz w:val="32"/>
          <w:szCs w:val="32"/>
          <w:lang w:val="en-US" w:eastAsia="zh-CN"/>
        </w:rPr>
        <w:t>年度一般公共预算财政拨款基本支出年初结转和结余0万元，本年收入</w:t>
      </w:r>
      <w:r>
        <w:rPr>
          <w:rFonts w:hint="eastAsia" w:cs="Times New Roman"/>
          <w:color w:val="auto"/>
          <w:kern w:val="0"/>
          <w:sz w:val="32"/>
          <w:szCs w:val="32"/>
          <w:lang w:val="en-US" w:eastAsia="zh-CN"/>
        </w:rPr>
        <w:t>143.25</w:t>
      </w:r>
      <w:r>
        <w:rPr>
          <w:rFonts w:hint="eastAsia" w:ascii="Times New Roman" w:hAnsi="Times New Roman" w:eastAsia="仿宋_GB2312" w:cs="Times New Roman"/>
          <w:color w:val="auto"/>
          <w:kern w:val="0"/>
          <w:sz w:val="32"/>
          <w:szCs w:val="32"/>
          <w:lang w:val="en-US" w:eastAsia="zh-CN"/>
        </w:rPr>
        <w:t>万元，本年支</w:t>
      </w:r>
      <w:r>
        <w:rPr>
          <w:rFonts w:hint="eastAsia" w:cs="Times New Roman"/>
          <w:color w:val="auto"/>
          <w:kern w:val="0"/>
          <w:sz w:val="32"/>
          <w:szCs w:val="32"/>
          <w:lang w:val="en-US" w:eastAsia="zh-CN"/>
        </w:rPr>
        <w:t>出143.25</w:t>
      </w:r>
      <w:r>
        <w:rPr>
          <w:rFonts w:hint="eastAsia" w:ascii="Times New Roman" w:hAnsi="Times New Roman" w:eastAsia="仿宋_GB2312" w:cs="Times New Roman"/>
          <w:color w:val="auto"/>
          <w:kern w:val="0"/>
          <w:sz w:val="32"/>
          <w:szCs w:val="32"/>
          <w:lang w:val="en-US" w:eastAsia="zh-CN"/>
        </w:rPr>
        <w:t>万元，年末结转和结余0万元。</w:t>
      </w:r>
    </w:p>
    <w:p w14:paraId="01F9585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（二）项目支出情况</w:t>
      </w:r>
    </w:p>
    <w:p w14:paraId="2D1EC501">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sz w:val="30"/>
          <w:szCs w:val="30"/>
        </w:rPr>
        <w:t>洞口</w:t>
      </w:r>
      <w:r>
        <w:rPr>
          <w:rFonts w:hint="eastAsia"/>
          <w:sz w:val="30"/>
          <w:szCs w:val="30"/>
          <w:lang w:eastAsia="zh-CN"/>
        </w:rPr>
        <w:t>县民兵武器装备仓库和训练基地管理站</w:t>
      </w:r>
      <w:r>
        <w:rPr>
          <w:rFonts w:hint="eastAsia" w:cs="Times New Roman"/>
          <w:color w:val="auto"/>
          <w:kern w:val="0"/>
          <w:sz w:val="32"/>
          <w:szCs w:val="32"/>
          <w:lang w:val="en-US" w:eastAsia="zh-CN"/>
        </w:rPr>
        <w:t>2023</w:t>
      </w:r>
      <w:r>
        <w:rPr>
          <w:rFonts w:hint="eastAsia" w:ascii="Times New Roman" w:hAnsi="Times New Roman" w:eastAsia="仿宋_GB2312" w:cs="Times New Roman"/>
          <w:color w:val="auto"/>
          <w:kern w:val="0"/>
          <w:sz w:val="32"/>
          <w:szCs w:val="32"/>
          <w:lang w:val="en-US" w:eastAsia="zh-CN"/>
        </w:rPr>
        <w:t>年度一般公共预算财政拨款项目支出年初结转和结余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w:t>
      </w:r>
    </w:p>
    <w:p w14:paraId="0D056D49">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三、政府性基金预算支出情况</w:t>
      </w:r>
    </w:p>
    <w:p w14:paraId="048D4078">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sz w:val="30"/>
          <w:szCs w:val="30"/>
        </w:rPr>
        <w:t>洞口</w:t>
      </w:r>
      <w:r>
        <w:rPr>
          <w:rFonts w:hint="eastAsia"/>
          <w:sz w:val="30"/>
          <w:szCs w:val="30"/>
          <w:lang w:eastAsia="zh-CN"/>
        </w:rPr>
        <w:t>县民兵武器装备仓库和训练基地管理站</w:t>
      </w:r>
      <w:r>
        <w:rPr>
          <w:rFonts w:hint="eastAsia" w:ascii="Times New Roman" w:hAnsi="Times New Roman" w:eastAsia="仿宋_GB2312" w:cs="Times New Roman"/>
          <w:color w:val="auto"/>
          <w:kern w:val="0"/>
          <w:sz w:val="32"/>
          <w:szCs w:val="32"/>
          <w:lang w:val="en-US" w:eastAsia="zh-CN" w:bidi="ar-SA"/>
        </w:rPr>
        <w:t>政府性基金</w:t>
      </w:r>
      <w:r>
        <w:rPr>
          <w:rFonts w:hint="eastAsia" w:ascii="Times New Roman" w:hAnsi="Times New Roman" w:cs="Times New Roman"/>
          <w:color w:val="auto"/>
          <w:kern w:val="0"/>
          <w:sz w:val="32"/>
          <w:szCs w:val="32"/>
          <w:lang w:val="en-US" w:eastAsia="zh-CN" w:bidi="ar-SA"/>
        </w:rPr>
        <w:t>0元</w:t>
      </w:r>
    </w:p>
    <w:p w14:paraId="6453B166">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国有资本经营预算支出情况</w:t>
      </w:r>
    </w:p>
    <w:p w14:paraId="7C358308">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sz w:val="30"/>
          <w:szCs w:val="30"/>
        </w:rPr>
        <w:t>洞口</w:t>
      </w:r>
      <w:r>
        <w:rPr>
          <w:rFonts w:hint="eastAsia"/>
          <w:sz w:val="30"/>
          <w:szCs w:val="30"/>
          <w:lang w:eastAsia="zh-CN"/>
        </w:rPr>
        <w:t>县民兵武器装备仓库和训练基地管理站</w:t>
      </w:r>
      <w:r>
        <w:rPr>
          <w:rFonts w:hint="eastAsia" w:ascii="Times New Roman" w:hAnsi="Times New Roman" w:eastAsia="仿宋_GB2312" w:cs="Times New Roman"/>
          <w:color w:val="auto"/>
          <w:kern w:val="0"/>
          <w:sz w:val="32"/>
          <w:szCs w:val="32"/>
          <w:lang w:val="en-US" w:eastAsia="zh-CN" w:bidi="ar-SA"/>
        </w:rPr>
        <w:t>国有资本经营的</w:t>
      </w:r>
      <w:r>
        <w:rPr>
          <w:rFonts w:hint="eastAsia" w:ascii="Times New Roman" w:hAnsi="Times New Roman" w:cs="Times New Roman"/>
          <w:color w:val="auto"/>
          <w:kern w:val="0"/>
          <w:sz w:val="32"/>
          <w:szCs w:val="32"/>
          <w:lang w:val="en-US" w:eastAsia="zh-CN" w:bidi="ar-SA"/>
        </w:rPr>
        <w:t>资金0元</w:t>
      </w:r>
    </w:p>
    <w:p w14:paraId="58892138">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社会保险基金预算支出情况</w:t>
      </w:r>
    </w:p>
    <w:p w14:paraId="4758D3FF">
      <w:pPr>
        <w:pStyle w:val="6"/>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30"/>
          <w:szCs w:val="30"/>
          <w:lang w:val="en-US" w:eastAsia="zh-CN" w:bidi="ar-SA"/>
        </w:rPr>
      </w:pPr>
      <w:r>
        <w:rPr>
          <w:rFonts w:hint="eastAsia"/>
          <w:sz w:val="30"/>
          <w:szCs w:val="30"/>
        </w:rPr>
        <w:t>洞口</w:t>
      </w:r>
      <w:r>
        <w:rPr>
          <w:rFonts w:hint="eastAsia"/>
          <w:sz w:val="30"/>
          <w:szCs w:val="30"/>
          <w:lang w:eastAsia="zh-CN"/>
        </w:rPr>
        <w:t>县民兵武器装备仓库和训练基地管理站</w:t>
      </w:r>
      <w:r>
        <w:rPr>
          <w:rFonts w:hint="eastAsia" w:ascii="Times New Roman" w:hAnsi="Times New Roman" w:eastAsia="仿宋_GB2312" w:cs="Times New Roman"/>
          <w:color w:val="auto"/>
          <w:kern w:val="0"/>
          <w:sz w:val="32"/>
          <w:szCs w:val="32"/>
          <w:lang w:val="en-US" w:eastAsia="zh-CN" w:bidi="ar-SA"/>
        </w:rPr>
        <w:t>社会保险基金</w:t>
      </w:r>
      <w:r>
        <w:rPr>
          <w:rFonts w:hint="eastAsia" w:ascii="Times New Roman" w:hAnsi="Times New Roman" w:cs="Times New Roman"/>
          <w:color w:val="auto"/>
          <w:kern w:val="0"/>
          <w:sz w:val="32"/>
          <w:szCs w:val="32"/>
          <w:lang w:val="en-US" w:eastAsia="zh-CN" w:bidi="ar-SA"/>
        </w:rPr>
        <w:t>0元</w:t>
      </w:r>
    </w:p>
    <w:p w14:paraId="2516341A">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部门整体支出绩效情况</w:t>
      </w:r>
    </w:p>
    <w:p w14:paraId="2ABEA94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（一）领导高度重视，抓好年度军事训练工作。</w:t>
      </w:r>
      <w:r>
        <w:rPr>
          <w:rFonts w:hint="eastAsia" w:ascii="仿宋_GB2312"/>
          <w:sz w:val="32"/>
          <w:szCs w:val="32"/>
          <w:lang w:eastAsia="zh-CN"/>
        </w:rPr>
        <w:t>全年民兵训练不少于</w:t>
      </w:r>
      <w:r>
        <w:rPr>
          <w:rFonts w:hint="eastAsia" w:ascii="仿宋_GB2312"/>
          <w:sz w:val="32"/>
          <w:szCs w:val="32"/>
          <w:lang w:val="en-US" w:eastAsia="zh-CN"/>
        </w:rPr>
        <w:t>12次，训练人数为每次不少于100人，共训练 10次，训练 人数共1120人。</w:t>
      </w:r>
      <w:r>
        <w:rPr>
          <w:rFonts w:hint="eastAsia" w:ascii="仿宋_GB2312" w:eastAsia="仿宋_GB2312"/>
          <w:sz w:val="32"/>
          <w:szCs w:val="32"/>
        </w:rPr>
        <w:t xml:space="preserve">为了搞好今年民兵军事训练工作，县人武部对应急民兵连军事训练计划方案进行专题研究，对训练的组织领导、教学计划准备、任务分配、安全管理、后勤保障等一系列工作，都作了具体的安排部署，进行了认真筹划和精心准备。一是动员深入，年度训练我们精心组织召开了动员大会，县委常委、县人武部部长谭小勇亲自到会并作了动员讲话。通过深入细致的动员教育，使大家深刻理解了居安思危的道理，鼓舞了士气，为搞好民兵军事训练提供了强有力地精神动力。二是组织管理严密。训练前从县人武部协调解决了140套(迷彩服、警棍、盾牌)统一了训练的服装，训练中始终坚持从难、从严的指导思想，不随意改变训练计划，不随意降低训练标准，不人为缩短训练时间，在民兵军事训练的政治教育中采取了专题教育和随机教育相结合的方式，在专题教育方面，我们给民兵上了一堂防洪、维稳专题教育课。在随机教育方面，我们在训练场利用休息时间给参训民兵讲交通安全知识、法律法规知识和厂区治安形势与安全生产的关系等。使所有参训民兵更深一步熟悉了解作为一个民兵的个人行为规范，正确校正人生航向，激励了民兵斗志，开阔了民兵视野，增长了法制知识，激发了民兵的训练热情，增强了民兵组织的光荣感和使命意识。三是寓教于乐。为了活跃训练场气氛，我们教唱了《团结就是力量》和《我是一个兵》两首歌曲，使大家陶冶了情操，在娱乐中受到了教育，有效地促进了训练工作开展。 </w:t>
      </w:r>
    </w:p>
    <w:p w14:paraId="7F159C0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（二）训练扎实有效，谋主业抓全面的能力不断增强。 一是训练准备充分。1、狠抓了训练前教学准备工作。利 用一周时间统一了教学思想，规范了教学内容。2、军事科按照大纲要求，结合本地实际情况，科学合理地拟制了切实可行的教学训练计划，把训练内容具体化。3、从县武装部协调解决了140套(迷彩服、警棍、盾牌)统一了训练的服装。 二是严格训练。训练前，我管理站召开会议专题研究训练，成立了民兵训练领导机构，明确了职责和分工。为了确保民兵军事训练的落实，我们还制定了民兵训练管理手册，健立健全了各种规章制度，依据民兵军事训练大纲要求，参照条令条例，采取了正课时间训练管，由各排排长与教员共同管;课余时间活动管，坚持课间休息在原地、组织活动要集中;做到了“两集中，两点名”，即休息、组织活动集中，出操、训练结束进行点名，使所有参训人员处处在集中管理下活动。 三是督导有力。一是建立了考评制度。每训练完一个内容就组织一次考核，建立了、班、排训练成绩登记表，并将训练成绩做为评选优秀、班、排的主要条件。二是组织会操，开展练兵竞赛活动。每训练完一个内容，就组织一次会操和考核。要求大家通过严格训练展示出良好的精神风貌，较好的体现训练成果。在训练中，担任教学任务的教员不厌其烦纠正动作，民兵一丝不苟，反复体会动作要领，毫无怨言。 训练结束后，民兵连对训练内容进行了考核和验收。 </w:t>
      </w:r>
    </w:p>
    <w:p w14:paraId="4F39E21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（三）突出重点，合理安排，凸显年度训练要求 </w:t>
      </w:r>
      <w:r>
        <w:rPr>
          <w:rFonts w:hint="eastAsia" w:ascii="仿宋_GB2312"/>
          <w:sz w:val="32"/>
          <w:szCs w:val="32"/>
          <w:lang w:eastAsia="zh-CN"/>
        </w:rPr>
        <w:t>每</w:t>
      </w:r>
      <w:r>
        <w:rPr>
          <w:rFonts w:hint="eastAsia" w:ascii="仿宋_GB2312" w:eastAsia="仿宋_GB2312"/>
          <w:sz w:val="32"/>
          <w:szCs w:val="32"/>
        </w:rPr>
        <w:t>次军事训练的时间短、内容多、任务重，为达到训练目的，武装部侧重突出。一是重点培养民兵的基本素养，大力开展军容、军姿、队列训练，提高民兵的基本军人姿势和军人作风。二是为提高民兵的灾害应急战斗能力，根据实际需要，于 202</w:t>
      </w:r>
      <w:r>
        <w:rPr>
          <w:rFonts w:hint="eastAsia" w:ascii="仿宋_GB2312"/>
          <w:sz w:val="32"/>
          <w:szCs w:val="32"/>
          <w:lang w:val="en-US" w:eastAsia="zh-CN"/>
        </w:rPr>
        <w:t>3</w:t>
      </w:r>
      <w:r>
        <w:rPr>
          <w:rFonts w:hint="eastAsia" w:ascii="仿宋_GB2312" w:eastAsia="仿宋_GB2312"/>
          <w:sz w:val="32"/>
          <w:szCs w:val="32"/>
        </w:rPr>
        <w:t xml:space="preserve">年7月12日在高沙镇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 </w:t>
      </w:r>
    </w:p>
    <w:p w14:paraId="7EBA130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取长补短，学以致用，总结军事训练经验。一是在军事训练中，个别同志对此次训练的意义认识不足，重视程度不够，只是为了完成任务而完成任务，为此没能及时从思想上去端正他们的思想态度。二是由于训练场地有限，训练的效果有待提高，特别是受地理条件的限制，实弹射击场地很难符合标准。</w:t>
      </w:r>
    </w:p>
    <w:p w14:paraId="7E582D40">
      <w:pPr>
        <w:spacing w:line="560" w:lineRule="exact"/>
        <w:ind w:firstLine="640" w:firstLineChars="200"/>
        <w:rPr>
          <w:rFonts w:hint="default" w:ascii="仿宋_GB2312" w:eastAsia="仿宋_GB2312"/>
          <w:sz w:val="32"/>
          <w:szCs w:val="32"/>
          <w:lang w:val="en-US" w:eastAsia="zh-CN"/>
        </w:rPr>
      </w:pPr>
      <w:r>
        <w:rPr>
          <w:rFonts w:hint="eastAsia" w:ascii="仿宋_GB2312"/>
          <w:sz w:val="32"/>
          <w:szCs w:val="32"/>
          <w:lang w:eastAsia="zh-CN"/>
        </w:rPr>
        <w:t>（五）培养出优秀的民兵积极加入中国人民解放军队伍。我们从年初开始把</w:t>
      </w:r>
      <w:r>
        <w:rPr>
          <w:rFonts w:hint="eastAsia" w:ascii="仿宋_GB2312"/>
          <w:sz w:val="32"/>
          <w:szCs w:val="32"/>
          <w:lang w:val="en-US" w:eastAsia="zh-CN"/>
        </w:rPr>
        <w:t>40个左右民</w:t>
      </w:r>
      <w:r>
        <w:rPr>
          <w:rFonts w:hint="eastAsia" w:ascii="仿宋_GB2312"/>
          <w:sz w:val="32"/>
          <w:szCs w:val="32"/>
          <w:lang w:eastAsia="zh-CN"/>
        </w:rPr>
        <w:t>兵集中到县武装部内从严训练，集中培训，</w:t>
      </w:r>
      <w:r>
        <w:rPr>
          <w:rFonts w:hint="eastAsia" w:ascii="仿宋_GB2312" w:eastAsia="仿宋_GB2312"/>
          <w:sz w:val="32"/>
          <w:szCs w:val="32"/>
        </w:rPr>
        <w:t>积极做好《兵役法》和《征兵工作条例》的宣传，向民兵详细讲解了参军入伍的条件及优抚待遇。按纲施训，</w:t>
      </w:r>
      <w:r>
        <w:rPr>
          <w:rFonts w:hint="eastAsia" w:ascii="仿宋_GB2312"/>
          <w:sz w:val="32"/>
          <w:szCs w:val="32"/>
          <w:lang w:eastAsia="zh-CN"/>
        </w:rPr>
        <w:t>一年直接向部输送</w:t>
      </w:r>
      <w:r>
        <w:rPr>
          <w:rFonts w:hint="eastAsia" w:ascii="仿宋_GB2312"/>
          <w:sz w:val="32"/>
          <w:szCs w:val="32"/>
          <w:lang w:val="en-US" w:eastAsia="zh-CN"/>
        </w:rPr>
        <w:t>32名人民解放军。</w:t>
      </w:r>
    </w:p>
    <w:p w14:paraId="00772A1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七、存在的问题及原因分析</w:t>
      </w:r>
    </w:p>
    <w:p w14:paraId="503EC19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14:paraId="5A2B1F0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训练中虽然取得了一定的成绩，但也存在一些不容忽视的问题。1、由于训练场地受限，影响了个别课目的训练效果，训练质量还有待提高。2、培训的教员较少，且现有的教员军事素质还有待提高。3、各班不能按照要求以班为单位集合，有个单位指定的 负责人统一整队带到训练集合场地。4、在今后的民兵军事训练中，克服各种矛盾和困难，努力提高民兵训练质量。</w:t>
      </w:r>
    </w:p>
    <w:p w14:paraId="55FDDAE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14:paraId="685C7B5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是把安全工作放在首位，落实安全负责制，发现问题及时解决，杜绝各类事故的发生，确保了训练任务圆满完成。二是加强宣传。在训练期间，积极做好《兵役法》和《征兵工作条例》的宣传，向民兵详细讲解了参军入伍的条件及优抚待遇。三是按纲施训，保障有力，训练工作落到实处。 </w:t>
      </w:r>
    </w:p>
    <w:p w14:paraId="52C41EC1">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eastAsia="黑体" w:cs="Times New Roman"/>
          <w:sz w:val="32"/>
          <w:szCs w:val="32"/>
          <w:lang w:eastAsia="zh-CN"/>
        </w:rPr>
      </w:pPr>
      <w:r>
        <w:rPr>
          <w:rFonts w:ascii="Times New Roman" w:hAnsi="Times New Roman" w:eastAsia="黑体" w:cs="Times New Roman"/>
          <w:sz w:val="32"/>
          <w:szCs w:val="32"/>
        </w:rPr>
        <w:t>九、部门整体支出绩效自评结果拟应用和公开情况</w:t>
      </w:r>
    </w:p>
    <w:p w14:paraId="0B5BC377">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sz w:val="32"/>
          <w:szCs w:val="32"/>
          <w:lang w:val="en-US" w:eastAsia="zh-CN"/>
        </w:rPr>
      </w:pPr>
      <w:r>
        <w:rPr>
          <w:rFonts w:hint="eastAsia"/>
          <w:sz w:val="30"/>
          <w:szCs w:val="30"/>
        </w:rPr>
        <w:t>洞口</w:t>
      </w:r>
      <w:r>
        <w:rPr>
          <w:rFonts w:hint="eastAsia"/>
          <w:sz w:val="30"/>
          <w:szCs w:val="30"/>
          <w:lang w:eastAsia="zh-CN"/>
        </w:rPr>
        <w:t>县民兵武器装备仓库和训练基地管理站整体支出绩效自评得</w:t>
      </w:r>
      <w:r>
        <w:rPr>
          <w:rFonts w:hint="eastAsia"/>
          <w:sz w:val="30"/>
          <w:szCs w:val="30"/>
          <w:lang w:val="en-US" w:eastAsia="zh-CN"/>
        </w:rPr>
        <w:t>95.2分，年度资金保用得10分。产出指标得47.2分（其中数量指标得17.2分，质量指标得10分，时效指标得10分，成本指标得10分），效益指标得30分（其中社会效益指标得10分，可待续效益指标得20分），满意指标得8分。</w:t>
      </w:r>
    </w:p>
    <w:p w14:paraId="282FE11E">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14:paraId="27E43363"/>
    <w:sectPr>
      <w:footerReference r:id="rId3" w:type="default"/>
      <w:pgSz w:w="11906" w:h="16838"/>
      <w:pgMar w:top="2154" w:right="1531" w:bottom="215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964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41F88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441F88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YTlhYTk5ZTRjNDI4ZWY5NTU2M2Q0ZGRjNWVhMzQifQ=="/>
  </w:docVars>
  <w:rsids>
    <w:rsidRoot w:val="D7F5C6E8"/>
    <w:rsid w:val="0A14437D"/>
    <w:rsid w:val="110D567D"/>
    <w:rsid w:val="11B63DE2"/>
    <w:rsid w:val="1BDB315F"/>
    <w:rsid w:val="1F8E63E7"/>
    <w:rsid w:val="20624619"/>
    <w:rsid w:val="2A0A32B7"/>
    <w:rsid w:val="2E2F47C5"/>
    <w:rsid w:val="2F2F336C"/>
    <w:rsid w:val="30AA2688"/>
    <w:rsid w:val="338E118F"/>
    <w:rsid w:val="3394703A"/>
    <w:rsid w:val="37467990"/>
    <w:rsid w:val="37E58B0E"/>
    <w:rsid w:val="383E61ED"/>
    <w:rsid w:val="3F6D2676"/>
    <w:rsid w:val="45476CE0"/>
    <w:rsid w:val="46585382"/>
    <w:rsid w:val="4A2F5CD9"/>
    <w:rsid w:val="4EFA205A"/>
    <w:rsid w:val="50A273EB"/>
    <w:rsid w:val="51FB62C0"/>
    <w:rsid w:val="576168F0"/>
    <w:rsid w:val="59DB48BE"/>
    <w:rsid w:val="5FE42A0C"/>
    <w:rsid w:val="63C71351"/>
    <w:rsid w:val="6ED04058"/>
    <w:rsid w:val="6FD150C3"/>
    <w:rsid w:val="7371717F"/>
    <w:rsid w:val="76FFF031"/>
    <w:rsid w:val="7A0F6B40"/>
    <w:rsid w:val="7A754D10"/>
    <w:rsid w:val="7EFF463A"/>
    <w:rsid w:val="7FDB96EE"/>
    <w:rsid w:val="7FDF424B"/>
    <w:rsid w:val="7FFBAC53"/>
    <w:rsid w:val="AFE7C9D5"/>
    <w:rsid w:val="BEFBB108"/>
    <w:rsid w:val="CFBFD52F"/>
    <w:rsid w:val="D77F75A2"/>
    <w:rsid w:val="D7F5C6E8"/>
    <w:rsid w:val="E7CB99EC"/>
    <w:rsid w:val="ECDFDB4D"/>
    <w:rsid w:val="FE6F07B6"/>
    <w:rsid w:val="FFEF4B48"/>
    <w:rsid w:val="FFFB31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2868</Words>
  <Characters>2945</Characters>
  <Lines>0</Lines>
  <Paragraphs>0</Paragraphs>
  <TotalTime>13</TotalTime>
  <ScaleCrop>false</ScaleCrop>
  <LinksUpToDate>false</LinksUpToDate>
  <CharactersWithSpaces>2965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2022-03-05T16:13:00Z</dcterms:created>
  <dc:creator>greatwall</dc:creator>
  <cp:lastModifiedBy>WPS_633737274</cp:lastModifiedBy>
  <cp:lastPrinted>2022-03-04T23:00:29Z</cp:lastPrinted>
  <dcterms:modified xsi:type="dcterms:W3CDTF">2024-09-18T01:49:11Z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BDE23996476E4AC982562C2B55F9D560_13</vt:lpwstr>
  </property>
</Properties>
</file>