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C6" w:rsidRPr="00A1160B" w:rsidRDefault="000D2EC6" w:rsidP="000D2EC6">
      <w:pPr>
        <w:widowControl/>
        <w:shd w:val="clear" w:color="auto" w:fill="FFFFFF"/>
        <w:textAlignment w:val="baseline"/>
        <w:rPr>
          <w:rFonts w:ascii="Microsoft YaHei UI" w:eastAsia="Microsoft YaHei UI" w:hAnsi="Microsoft YaHei UI" w:cs="宋体"/>
          <w:spacing w:val="7"/>
          <w:kern w:val="0"/>
          <w:sz w:val="24"/>
          <w:szCs w:val="24"/>
        </w:rPr>
      </w:pPr>
      <w:r w:rsidRPr="00A1160B">
        <w:rPr>
          <w:rFonts w:ascii="黑体" w:eastAsia="黑体" w:hAnsi="黑体" w:cs="宋体" w:hint="eastAsia"/>
          <w:b/>
          <w:bCs/>
          <w:spacing w:val="8"/>
          <w:kern w:val="0"/>
          <w:sz w:val="32"/>
        </w:rPr>
        <w:t>附件7</w:t>
      </w:r>
    </w:p>
    <w:p w:rsidR="000D2EC6" w:rsidRPr="00A1160B" w:rsidRDefault="000D2EC6" w:rsidP="000D2EC6">
      <w:pPr>
        <w:widowControl/>
        <w:shd w:val="clear" w:color="auto" w:fill="FFFFFF"/>
        <w:jc w:val="center"/>
        <w:outlineLvl w:val="0"/>
        <w:rPr>
          <w:rFonts w:ascii="Microsoft YaHei UI" w:eastAsia="Microsoft YaHei UI" w:hAnsi="Microsoft YaHei UI" w:cs="宋体"/>
          <w:spacing w:val="7"/>
          <w:kern w:val="36"/>
          <w:sz w:val="22"/>
        </w:rPr>
      </w:pPr>
      <w:r w:rsidRPr="00A1160B">
        <w:rPr>
          <w:rFonts w:ascii="Microsoft YaHei UI" w:eastAsia="Microsoft YaHei UI" w:hAnsi="Microsoft YaHei UI" w:cs="宋体" w:hint="eastAsia"/>
          <w:b/>
          <w:bCs/>
          <w:spacing w:val="7"/>
          <w:kern w:val="36"/>
          <w:sz w:val="23"/>
        </w:rPr>
        <w:t>2024年邵阳市节能家电以旧换新收旧电子台账</w:t>
      </w:r>
    </w:p>
    <w:tbl>
      <w:tblPr>
        <w:tblW w:w="7852" w:type="dxa"/>
        <w:tblCellMar>
          <w:left w:w="0" w:type="dxa"/>
          <w:right w:w="0" w:type="dxa"/>
        </w:tblCellMar>
        <w:tblLook w:val="04A0"/>
      </w:tblPr>
      <w:tblGrid>
        <w:gridCol w:w="691"/>
        <w:gridCol w:w="354"/>
        <w:gridCol w:w="680"/>
        <w:gridCol w:w="463"/>
        <w:gridCol w:w="600"/>
        <w:gridCol w:w="430"/>
        <w:gridCol w:w="639"/>
        <w:gridCol w:w="488"/>
        <w:gridCol w:w="553"/>
        <w:gridCol w:w="541"/>
        <w:gridCol w:w="491"/>
        <w:gridCol w:w="490"/>
        <w:gridCol w:w="504"/>
        <w:gridCol w:w="928"/>
      </w:tblGrid>
      <w:tr w:rsidR="000D2EC6" w:rsidRPr="00A1160B" w:rsidTr="00800B03">
        <w:trPr>
          <w:trHeight w:val="1350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189" w:lineRule="atLeast"/>
              <w:ind w:left="46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286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86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15" w:lineRule="atLeast"/>
              <w:ind w:left="69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区县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212" w:lineRule="atLeast"/>
              <w:ind w:left="109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公司名称(与银行账户一致)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284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86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12" w:lineRule="atLeast"/>
              <w:ind w:left="7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门店名称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238" w:lineRule="atLeast"/>
              <w:ind w:left="131" w:right="98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交旧人员姓名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284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84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10" w:lineRule="atLeast"/>
              <w:ind w:left="152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身份证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393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36" w:lineRule="atLeast"/>
              <w:ind w:left="183" w:right="17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236" w:lineRule="atLeast"/>
              <w:ind w:left="113" w:right="37" w:hanging="69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收旧时间(年月日)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210" w:lineRule="atLeast"/>
              <w:ind w:left="125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交易类</w:t>
            </w:r>
          </w:p>
          <w:p w:rsidR="000D2EC6" w:rsidRPr="00A1160B" w:rsidRDefault="000D2EC6" w:rsidP="00800B03">
            <w:pPr>
              <w:widowControl/>
              <w:wordWrap w:val="0"/>
              <w:spacing w:line="210" w:lineRule="atLeast"/>
              <w:ind w:left="56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型(购买/退货退款)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240" w:lineRule="atLeast"/>
              <w:ind w:left="106" w:right="72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对应新家电银联交易订单号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397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10" w:lineRule="atLeast"/>
              <w:ind w:left="77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旧家电类别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397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10" w:lineRule="atLeast"/>
              <w:ind w:left="68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旧家电品牌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406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10" w:lineRule="atLeast"/>
              <w:ind w:left="78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旧家电型号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390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210" w:lineRule="atLeast"/>
              <w:ind w:left="10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仿宋" w:eastAsia="仿宋" w:hAnsi="仿宋" w:cs="宋体" w:hint="eastAsia"/>
                <w:b/>
                <w:bCs/>
                <w:kern w:val="0"/>
              </w:rPr>
              <w:t>回收企业提供</w:t>
            </w:r>
            <w:r w:rsidRPr="00A1160B">
              <w:rPr>
                <w:rFonts w:ascii="仿宋" w:eastAsia="仿宋" w:hAnsi="仿宋" w:cs="宋体" w:hint="eastAsia"/>
                <w:kern w:val="0"/>
                <w:szCs w:val="21"/>
              </w:rPr>
              <w:t>的相关证明</w:t>
            </w:r>
          </w:p>
        </w:tc>
      </w:tr>
      <w:tr w:rsidR="000D2EC6" w:rsidRPr="00A1160B" w:rsidTr="00800B03">
        <w:trPr>
          <w:trHeight w:val="64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176" w:lineRule="atLeast"/>
              <w:ind w:left="17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EC6" w:rsidRPr="00A1160B" w:rsidTr="00800B03">
        <w:trPr>
          <w:trHeight w:val="64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176" w:lineRule="atLeast"/>
              <w:ind w:left="17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EC6" w:rsidRPr="00A1160B" w:rsidTr="00800B03">
        <w:trPr>
          <w:trHeight w:val="64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176" w:lineRule="atLeast"/>
              <w:ind w:left="17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EC6" w:rsidRPr="00A1160B" w:rsidTr="00800B03">
        <w:trPr>
          <w:trHeight w:val="63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176" w:lineRule="atLeast"/>
              <w:ind w:left="17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EC6" w:rsidRPr="00A1160B" w:rsidTr="00800B03">
        <w:trPr>
          <w:trHeight w:val="64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173" w:lineRule="atLeast"/>
              <w:ind w:left="17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EC6" w:rsidRPr="00A1160B" w:rsidTr="00800B03">
        <w:trPr>
          <w:trHeight w:val="64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176" w:lineRule="atLeast"/>
              <w:ind w:left="17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2EC6" w:rsidRPr="00A1160B" w:rsidTr="00800B03">
        <w:trPr>
          <w:trHeight w:val="645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spacing w:line="231" w:lineRule="atLeas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0D2EC6" w:rsidRPr="00A1160B" w:rsidRDefault="000D2EC6" w:rsidP="00800B03">
            <w:pPr>
              <w:widowControl/>
              <w:wordWrap w:val="0"/>
              <w:spacing w:line="173" w:lineRule="atLeast"/>
              <w:ind w:left="17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160B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2EC6" w:rsidRPr="00A1160B" w:rsidRDefault="000D2EC6" w:rsidP="00800B0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F6EE3" w:rsidRPr="000D2EC6" w:rsidRDefault="00AF6EE3" w:rsidP="000D2EC6"/>
    <w:sectPr w:rsidR="00AF6EE3" w:rsidRPr="000D2EC6" w:rsidSect="00AF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521"/>
    <w:rsid w:val="000D2EC6"/>
    <w:rsid w:val="007D637C"/>
    <w:rsid w:val="00AF6EE3"/>
    <w:rsid w:val="00DD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2024-09-10T07:17:00Z</dcterms:created>
  <dcterms:modified xsi:type="dcterms:W3CDTF">2024-09-10T07:17:00Z</dcterms:modified>
</cp:coreProperties>
</file>